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1DF8" w:rsidRPr="009A4C7C" w:rsidRDefault="00E6511E">
      <w:pPr>
        <w:rPr>
          <w:rFonts w:ascii="Times New Roman" w:hAnsi="Times New Roman" w:cs="Times New Roman"/>
          <w:sz w:val="24"/>
          <w:szCs w:val="24"/>
        </w:rPr>
      </w:pPr>
      <w:r w:rsidRPr="009A4C7C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6704" behindDoc="0" locked="0" layoutInCell="1" allowOverlap="1" wp14:anchorId="5E443A4B" wp14:editId="7A7D3BAA">
            <wp:simplePos x="0" y="0"/>
            <wp:positionH relativeFrom="column">
              <wp:posOffset>-636270</wp:posOffset>
            </wp:positionH>
            <wp:positionV relativeFrom="margin">
              <wp:align>top</wp:align>
            </wp:positionV>
            <wp:extent cx="899795" cy="899795"/>
            <wp:effectExtent l="0" t="0" r="0" b="0"/>
            <wp:wrapTight wrapText="bothSides">
              <wp:wrapPolygon edited="0">
                <wp:start x="6402" y="0"/>
                <wp:lineTo x="3201" y="1829"/>
                <wp:lineTo x="0" y="5488"/>
                <wp:lineTo x="0" y="16006"/>
                <wp:lineTo x="5030" y="21036"/>
                <wp:lineTo x="6402" y="21036"/>
                <wp:lineTo x="14634" y="21036"/>
                <wp:lineTo x="16006" y="21036"/>
                <wp:lineTo x="21036" y="16006"/>
                <wp:lineTo x="21036" y="5488"/>
                <wp:lineTo x="17835" y="1829"/>
                <wp:lineTo x="14634" y="0"/>
                <wp:lineTo x="6402" y="0"/>
              </wp:wrapPolygon>
            </wp:wrapTight>
            <wp:docPr id="1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9795" cy="8997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9A4C7C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0" distR="0" simplePos="0" relativeHeight="251657728" behindDoc="0" locked="0" layoutInCell="1" allowOverlap="1" wp14:anchorId="55DEB93F" wp14:editId="5C758C76">
            <wp:simplePos x="0" y="0"/>
            <wp:positionH relativeFrom="column">
              <wp:posOffset>4114165</wp:posOffset>
            </wp:positionH>
            <wp:positionV relativeFrom="paragraph">
              <wp:posOffset>0</wp:posOffset>
            </wp:positionV>
            <wp:extent cx="2157730" cy="686435"/>
            <wp:effectExtent l="0" t="0" r="0" b="0"/>
            <wp:wrapSquare wrapText="largest"/>
            <wp:docPr id="2" name="Imag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 l="8895" t="37459" r="12559" b="3755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7730" cy="6864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9A4C7C">
        <w:rPr>
          <w:rFonts w:ascii="Times New Roman" w:hAnsi="Times New Roman" w:cs="Times New Roman"/>
          <w:sz w:val="24"/>
          <w:szCs w:val="24"/>
        </w:rPr>
        <w:t>M</w:t>
      </w:r>
      <w:r w:rsidR="004A31F6" w:rsidRPr="009A4C7C">
        <w:rPr>
          <w:rFonts w:ascii="Times New Roman" w:hAnsi="Times New Roman" w:cs="Times New Roman"/>
          <w:sz w:val="24"/>
          <w:szCs w:val="24"/>
        </w:rPr>
        <w:t xml:space="preserve">INISTERUL FINANȚELOR       </w:t>
      </w:r>
    </w:p>
    <w:p w:rsidR="00B51DF8" w:rsidRPr="009A4C7C" w:rsidRDefault="004A31F6">
      <w:pPr>
        <w:spacing w:after="46"/>
        <w:rPr>
          <w:rFonts w:ascii="Times New Roman" w:hAnsi="Times New Roman" w:cs="Times New Roman"/>
          <w:sz w:val="24"/>
          <w:szCs w:val="24"/>
        </w:rPr>
      </w:pPr>
      <w:proofErr w:type="spellStart"/>
      <w:r w:rsidRPr="009A4C7C">
        <w:rPr>
          <w:rFonts w:ascii="Times New Roman" w:hAnsi="Times New Roman" w:cs="Times New Roman"/>
          <w:sz w:val="24"/>
          <w:szCs w:val="24"/>
        </w:rPr>
        <w:t>Agen</w:t>
      </w:r>
      <w:proofErr w:type="spellEnd"/>
      <w:r w:rsidRPr="009A4C7C">
        <w:rPr>
          <w:rFonts w:ascii="Times New Roman" w:hAnsi="Times New Roman" w:cs="Times New Roman"/>
          <w:sz w:val="24"/>
          <w:szCs w:val="24"/>
          <w:lang w:val="ro-RO"/>
        </w:rPr>
        <w:t>ția Națională de Administrare Fiscală</w:t>
      </w:r>
    </w:p>
    <w:p w:rsidR="00744AE3" w:rsidRPr="009A4C7C" w:rsidRDefault="00744AE3">
      <w:pPr>
        <w:spacing w:after="46"/>
        <w:rPr>
          <w:rFonts w:ascii="Times New Roman" w:hAnsi="Times New Roman" w:cs="Times New Roman"/>
          <w:sz w:val="24"/>
          <w:szCs w:val="24"/>
        </w:rPr>
      </w:pPr>
    </w:p>
    <w:p w:rsidR="00B51DF8" w:rsidRPr="009A4C7C" w:rsidRDefault="00B51DF8">
      <w:pPr>
        <w:rPr>
          <w:rFonts w:ascii="Times New Roman" w:hAnsi="Times New Roman" w:cs="Times New Roman"/>
          <w:bCs/>
          <w:sz w:val="24"/>
          <w:szCs w:val="24"/>
        </w:rPr>
      </w:pPr>
    </w:p>
    <w:p w:rsidR="00E6511E" w:rsidRPr="009A4C7C" w:rsidRDefault="00724D24" w:rsidP="00724D24">
      <w:pPr>
        <w:rPr>
          <w:rFonts w:ascii="Times New Roman" w:eastAsia="Calibri" w:hAnsi="Times New Roman" w:cs="Times New Roman"/>
          <w:sz w:val="24"/>
          <w:szCs w:val="24"/>
        </w:rPr>
      </w:pPr>
      <w:r w:rsidRPr="009A4C7C">
        <w:rPr>
          <w:rFonts w:ascii="Times New Roman" w:eastAsia="Calibri" w:hAnsi="Times New Roman" w:cs="Times New Roman"/>
          <w:sz w:val="24"/>
          <w:szCs w:val="24"/>
        </w:rPr>
        <w:tab/>
      </w:r>
      <w:r w:rsidRPr="009A4C7C">
        <w:rPr>
          <w:rFonts w:ascii="Times New Roman" w:eastAsia="Calibri" w:hAnsi="Times New Roman" w:cs="Times New Roman"/>
          <w:sz w:val="24"/>
          <w:szCs w:val="24"/>
        </w:rPr>
        <w:tab/>
      </w:r>
      <w:r w:rsidRPr="009A4C7C">
        <w:rPr>
          <w:rFonts w:ascii="Times New Roman" w:eastAsia="Calibri" w:hAnsi="Times New Roman" w:cs="Times New Roman"/>
          <w:sz w:val="24"/>
          <w:szCs w:val="24"/>
        </w:rPr>
        <w:tab/>
      </w:r>
      <w:r w:rsidRPr="009A4C7C">
        <w:rPr>
          <w:rFonts w:ascii="Times New Roman" w:eastAsia="Calibri" w:hAnsi="Times New Roman" w:cs="Times New Roman"/>
          <w:sz w:val="24"/>
          <w:szCs w:val="24"/>
        </w:rPr>
        <w:tab/>
      </w:r>
      <w:r w:rsidRPr="009A4C7C">
        <w:rPr>
          <w:rFonts w:ascii="Times New Roman" w:eastAsia="Calibri" w:hAnsi="Times New Roman" w:cs="Times New Roman"/>
          <w:sz w:val="24"/>
          <w:szCs w:val="24"/>
        </w:rPr>
        <w:tab/>
      </w:r>
      <w:r w:rsidRPr="009A4C7C">
        <w:rPr>
          <w:rFonts w:ascii="Times New Roman" w:eastAsia="Calibri" w:hAnsi="Times New Roman" w:cs="Times New Roman"/>
          <w:sz w:val="24"/>
          <w:szCs w:val="24"/>
        </w:rPr>
        <w:tab/>
      </w:r>
      <w:r w:rsidRPr="009A4C7C">
        <w:rPr>
          <w:rFonts w:ascii="Times New Roman" w:eastAsia="Calibri" w:hAnsi="Times New Roman" w:cs="Times New Roman"/>
          <w:sz w:val="24"/>
          <w:szCs w:val="24"/>
        </w:rPr>
        <w:tab/>
      </w:r>
      <w:r w:rsidR="00056719" w:rsidRPr="009A4C7C">
        <w:rPr>
          <w:rFonts w:ascii="Times New Roman" w:eastAsia="Calibri" w:hAnsi="Times New Roman" w:cs="Times New Roman"/>
          <w:sz w:val="24"/>
          <w:szCs w:val="24"/>
        </w:rPr>
        <w:t xml:space="preserve">    </w:t>
      </w:r>
    </w:p>
    <w:p w:rsidR="00056719" w:rsidRPr="009A4C7C" w:rsidRDefault="00056719" w:rsidP="006A4404">
      <w:pPr>
        <w:ind w:left="6480" w:firstLine="720"/>
        <w:rPr>
          <w:rFonts w:ascii="Times New Roman" w:eastAsia="Calibri" w:hAnsi="Times New Roman" w:cs="Times New Roman"/>
          <w:sz w:val="24"/>
          <w:szCs w:val="24"/>
          <w:lang w:val="ro-RO"/>
        </w:rPr>
      </w:pPr>
      <w:r w:rsidRPr="009A4C7C">
        <w:rPr>
          <w:rFonts w:ascii="Times New Roman" w:eastAsia="Calibri" w:hAnsi="Times New Roman" w:cs="Times New Roman"/>
          <w:sz w:val="24"/>
          <w:szCs w:val="24"/>
        </w:rPr>
        <w:t xml:space="preserve">    </w:t>
      </w:r>
    </w:p>
    <w:p w:rsidR="00FF7ABA" w:rsidRPr="009A4C7C" w:rsidRDefault="00FF7ABA" w:rsidP="00724D24">
      <w:pPr>
        <w:rPr>
          <w:rFonts w:ascii="Times New Roman" w:eastAsia="Calibri" w:hAnsi="Times New Roman" w:cs="Times New Roman"/>
          <w:sz w:val="24"/>
          <w:szCs w:val="24"/>
        </w:rPr>
      </w:pPr>
    </w:p>
    <w:p w:rsidR="00CA4AF0" w:rsidRPr="009A4C7C" w:rsidRDefault="00CA4AF0" w:rsidP="00CA4AF0">
      <w:pPr>
        <w:jc w:val="center"/>
        <w:rPr>
          <w:rFonts w:ascii="Times New Roman" w:hAnsi="Times New Roman" w:cs="Times New Roman"/>
          <w:b/>
          <w:sz w:val="24"/>
          <w:szCs w:val="24"/>
          <w:lang w:val="pt-PT"/>
        </w:rPr>
      </w:pPr>
      <w:r w:rsidRPr="009A4C7C">
        <w:rPr>
          <w:rFonts w:ascii="Times New Roman" w:hAnsi="Times New Roman" w:cs="Times New Roman"/>
          <w:b/>
          <w:sz w:val="24"/>
          <w:szCs w:val="24"/>
          <w:lang w:val="pt-PT"/>
        </w:rPr>
        <w:t>Referat de aprobare</w:t>
      </w:r>
    </w:p>
    <w:p w:rsidR="006A4404" w:rsidRPr="009A4C7C" w:rsidRDefault="006A4404" w:rsidP="00CA4AF0">
      <w:pPr>
        <w:jc w:val="center"/>
        <w:rPr>
          <w:rFonts w:ascii="Times New Roman" w:hAnsi="Times New Roman" w:cs="Times New Roman"/>
          <w:b/>
          <w:sz w:val="24"/>
          <w:szCs w:val="24"/>
          <w:lang w:val="pt-PT"/>
        </w:rPr>
      </w:pPr>
    </w:p>
    <w:p w:rsidR="00E47027" w:rsidRPr="009A4C7C" w:rsidRDefault="00E47027" w:rsidP="00CA4AF0">
      <w:pPr>
        <w:jc w:val="center"/>
        <w:rPr>
          <w:rFonts w:ascii="Times New Roman" w:hAnsi="Times New Roman" w:cs="Times New Roman"/>
          <w:b/>
          <w:sz w:val="24"/>
          <w:szCs w:val="24"/>
          <w:lang w:val="pt-PT"/>
        </w:rPr>
      </w:pPr>
    </w:p>
    <w:p w:rsidR="00CA4AF0" w:rsidRPr="009A4C7C" w:rsidRDefault="00CA4AF0" w:rsidP="00CA4AF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9A4C7C">
        <w:rPr>
          <w:rFonts w:ascii="Times New Roman" w:hAnsi="Times New Roman" w:cs="Times New Roman"/>
          <w:b/>
          <w:sz w:val="24"/>
          <w:szCs w:val="24"/>
        </w:rPr>
        <w:t>a</w:t>
      </w:r>
      <w:proofErr w:type="gramEnd"/>
      <w:r w:rsidRPr="009A4C7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A4C7C">
        <w:rPr>
          <w:rFonts w:ascii="Times New Roman" w:hAnsi="Times New Roman" w:cs="Times New Roman"/>
          <w:b/>
          <w:bCs/>
          <w:sz w:val="24"/>
          <w:szCs w:val="24"/>
          <w:lang w:val="ro-RO"/>
        </w:rPr>
        <w:t>ordinului</w:t>
      </w:r>
      <w:r w:rsidRPr="009A4C7C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proofErr w:type="spellStart"/>
      <w:r w:rsidRPr="009A4C7C">
        <w:rPr>
          <w:rFonts w:ascii="Times New Roman" w:hAnsi="Times New Roman" w:cs="Times New Roman"/>
          <w:b/>
          <w:sz w:val="24"/>
          <w:szCs w:val="24"/>
        </w:rPr>
        <w:t>pentru</w:t>
      </w:r>
      <w:proofErr w:type="spellEnd"/>
      <w:r w:rsidRPr="009A4C7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9A4C7C">
        <w:rPr>
          <w:rFonts w:ascii="Times New Roman" w:hAnsi="Times New Roman" w:cs="Times New Roman"/>
          <w:b/>
          <w:sz w:val="24"/>
          <w:szCs w:val="24"/>
        </w:rPr>
        <w:t>modificarea</w:t>
      </w:r>
      <w:proofErr w:type="spellEnd"/>
      <w:r w:rsidRPr="009A4C7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9A4C7C">
        <w:rPr>
          <w:rFonts w:ascii="Times New Roman" w:hAnsi="Times New Roman" w:cs="Times New Roman"/>
          <w:b/>
          <w:sz w:val="24"/>
          <w:szCs w:val="24"/>
        </w:rPr>
        <w:t>Ordinului</w:t>
      </w:r>
      <w:proofErr w:type="spellEnd"/>
      <w:r w:rsidRPr="009A4C7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9A4C7C">
        <w:rPr>
          <w:rFonts w:ascii="Times New Roman" w:hAnsi="Times New Roman" w:cs="Times New Roman"/>
          <w:b/>
          <w:sz w:val="24"/>
          <w:szCs w:val="24"/>
        </w:rPr>
        <w:t>preşedintelui</w:t>
      </w:r>
      <w:proofErr w:type="spellEnd"/>
      <w:r w:rsidRPr="009A4C7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9A4C7C">
        <w:rPr>
          <w:rFonts w:ascii="Times New Roman" w:hAnsi="Times New Roman" w:cs="Times New Roman"/>
          <w:b/>
          <w:sz w:val="24"/>
          <w:szCs w:val="24"/>
        </w:rPr>
        <w:t>Agenţiei</w:t>
      </w:r>
      <w:proofErr w:type="spellEnd"/>
      <w:r w:rsidRPr="009A4C7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9A4C7C">
        <w:rPr>
          <w:rFonts w:ascii="Times New Roman" w:hAnsi="Times New Roman" w:cs="Times New Roman"/>
          <w:b/>
          <w:sz w:val="24"/>
          <w:szCs w:val="24"/>
        </w:rPr>
        <w:t>Naţionale</w:t>
      </w:r>
      <w:proofErr w:type="spellEnd"/>
      <w:r w:rsidRPr="009A4C7C">
        <w:rPr>
          <w:rFonts w:ascii="Times New Roman" w:hAnsi="Times New Roman" w:cs="Times New Roman"/>
          <w:b/>
          <w:sz w:val="24"/>
          <w:szCs w:val="24"/>
        </w:rPr>
        <w:t xml:space="preserve"> de </w:t>
      </w:r>
      <w:proofErr w:type="spellStart"/>
      <w:r w:rsidRPr="009A4C7C">
        <w:rPr>
          <w:rFonts w:ascii="Times New Roman" w:hAnsi="Times New Roman" w:cs="Times New Roman"/>
          <w:b/>
          <w:sz w:val="24"/>
          <w:szCs w:val="24"/>
        </w:rPr>
        <w:t>Administrare</w:t>
      </w:r>
      <w:proofErr w:type="spellEnd"/>
      <w:r w:rsidRPr="009A4C7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9A4C7C">
        <w:rPr>
          <w:rFonts w:ascii="Times New Roman" w:hAnsi="Times New Roman" w:cs="Times New Roman"/>
          <w:b/>
          <w:sz w:val="24"/>
          <w:szCs w:val="24"/>
        </w:rPr>
        <w:t>Fiscală</w:t>
      </w:r>
      <w:proofErr w:type="spellEnd"/>
      <w:r w:rsidRPr="009A4C7C">
        <w:rPr>
          <w:rFonts w:ascii="Times New Roman" w:hAnsi="Times New Roman" w:cs="Times New Roman"/>
          <w:b/>
          <w:sz w:val="24"/>
          <w:szCs w:val="24"/>
        </w:rPr>
        <w:t xml:space="preserve"> nr. 3769/2015 </w:t>
      </w:r>
      <w:proofErr w:type="spellStart"/>
      <w:r w:rsidRPr="009A4C7C">
        <w:rPr>
          <w:rFonts w:ascii="Times New Roman" w:hAnsi="Times New Roman" w:cs="Times New Roman"/>
          <w:b/>
          <w:sz w:val="24"/>
          <w:szCs w:val="24"/>
        </w:rPr>
        <w:t>privind</w:t>
      </w:r>
      <w:proofErr w:type="spellEnd"/>
      <w:r w:rsidRPr="009A4C7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9A4C7C">
        <w:rPr>
          <w:rFonts w:ascii="Times New Roman" w:hAnsi="Times New Roman" w:cs="Times New Roman"/>
          <w:b/>
          <w:sz w:val="24"/>
          <w:szCs w:val="24"/>
        </w:rPr>
        <w:t>declararea</w:t>
      </w:r>
      <w:proofErr w:type="spellEnd"/>
      <w:r w:rsidRPr="009A4C7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9A4C7C">
        <w:rPr>
          <w:rFonts w:ascii="Times New Roman" w:hAnsi="Times New Roman" w:cs="Times New Roman"/>
          <w:b/>
          <w:sz w:val="24"/>
          <w:szCs w:val="24"/>
        </w:rPr>
        <w:t>livrărilor</w:t>
      </w:r>
      <w:proofErr w:type="spellEnd"/>
      <w:r w:rsidRPr="009A4C7C">
        <w:rPr>
          <w:rFonts w:ascii="Times New Roman" w:hAnsi="Times New Roman" w:cs="Times New Roman"/>
          <w:b/>
          <w:sz w:val="24"/>
          <w:szCs w:val="24"/>
        </w:rPr>
        <w:t>/</w:t>
      </w:r>
      <w:proofErr w:type="spellStart"/>
      <w:r w:rsidRPr="009A4C7C">
        <w:rPr>
          <w:rFonts w:ascii="Times New Roman" w:hAnsi="Times New Roman" w:cs="Times New Roman"/>
          <w:b/>
          <w:sz w:val="24"/>
          <w:szCs w:val="24"/>
        </w:rPr>
        <w:t>prestărilor</w:t>
      </w:r>
      <w:proofErr w:type="spellEnd"/>
      <w:r w:rsidRPr="009A4C7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9A4C7C">
        <w:rPr>
          <w:rFonts w:ascii="Times New Roman" w:hAnsi="Times New Roman" w:cs="Times New Roman"/>
          <w:b/>
          <w:sz w:val="24"/>
          <w:szCs w:val="24"/>
        </w:rPr>
        <w:t>şi</w:t>
      </w:r>
      <w:proofErr w:type="spellEnd"/>
      <w:r w:rsidRPr="009A4C7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9A4C7C">
        <w:rPr>
          <w:rFonts w:ascii="Times New Roman" w:hAnsi="Times New Roman" w:cs="Times New Roman"/>
          <w:b/>
          <w:sz w:val="24"/>
          <w:szCs w:val="24"/>
        </w:rPr>
        <w:t>achiziţiilor</w:t>
      </w:r>
      <w:proofErr w:type="spellEnd"/>
      <w:r w:rsidRPr="009A4C7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9A4C7C">
        <w:rPr>
          <w:rFonts w:ascii="Times New Roman" w:hAnsi="Times New Roman" w:cs="Times New Roman"/>
          <w:b/>
          <w:sz w:val="24"/>
          <w:szCs w:val="24"/>
        </w:rPr>
        <w:t>efectuate</w:t>
      </w:r>
      <w:proofErr w:type="spellEnd"/>
      <w:r w:rsidRPr="009A4C7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9A4C7C">
        <w:rPr>
          <w:rFonts w:ascii="Times New Roman" w:hAnsi="Times New Roman" w:cs="Times New Roman"/>
          <w:b/>
          <w:sz w:val="24"/>
          <w:szCs w:val="24"/>
        </w:rPr>
        <w:t>pe</w:t>
      </w:r>
      <w:proofErr w:type="spellEnd"/>
      <w:r w:rsidRPr="009A4C7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9A4C7C">
        <w:rPr>
          <w:rFonts w:ascii="Times New Roman" w:hAnsi="Times New Roman" w:cs="Times New Roman"/>
          <w:b/>
          <w:sz w:val="24"/>
          <w:szCs w:val="24"/>
        </w:rPr>
        <w:t>teritoriul</w:t>
      </w:r>
      <w:proofErr w:type="spellEnd"/>
      <w:r w:rsidRPr="009A4C7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9A4C7C">
        <w:rPr>
          <w:rFonts w:ascii="Times New Roman" w:hAnsi="Times New Roman" w:cs="Times New Roman"/>
          <w:b/>
          <w:sz w:val="24"/>
          <w:szCs w:val="24"/>
        </w:rPr>
        <w:t>naţional</w:t>
      </w:r>
      <w:proofErr w:type="spellEnd"/>
      <w:r w:rsidRPr="009A4C7C">
        <w:rPr>
          <w:rFonts w:ascii="Times New Roman" w:hAnsi="Times New Roman" w:cs="Times New Roman"/>
          <w:b/>
          <w:sz w:val="24"/>
          <w:szCs w:val="24"/>
        </w:rPr>
        <w:t xml:space="preserve"> de </w:t>
      </w:r>
      <w:proofErr w:type="spellStart"/>
      <w:r w:rsidRPr="009A4C7C">
        <w:rPr>
          <w:rFonts w:ascii="Times New Roman" w:hAnsi="Times New Roman" w:cs="Times New Roman"/>
          <w:b/>
          <w:sz w:val="24"/>
          <w:szCs w:val="24"/>
        </w:rPr>
        <w:t>persoanele</w:t>
      </w:r>
      <w:proofErr w:type="spellEnd"/>
      <w:r w:rsidRPr="009A4C7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9A4C7C">
        <w:rPr>
          <w:rFonts w:ascii="Times New Roman" w:hAnsi="Times New Roman" w:cs="Times New Roman"/>
          <w:b/>
          <w:sz w:val="24"/>
          <w:szCs w:val="24"/>
        </w:rPr>
        <w:t>înregistrate</w:t>
      </w:r>
      <w:proofErr w:type="spellEnd"/>
      <w:r w:rsidRPr="009A4C7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9A4C7C">
        <w:rPr>
          <w:rFonts w:ascii="Times New Roman" w:hAnsi="Times New Roman" w:cs="Times New Roman"/>
          <w:b/>
          <w:sz w:val="24"/>
          <w:szCs w:val="24"/>
        </w:rPr>
        <w:t>în</w:t>
      </w:r>
      <w:proofErr w:type="spellEnd"/>
      <w:r w:rsidRPr="009A4C7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9A4C7C">
        <w:rPr>
          <w:rFonts w:ascii="Times New Roman" w:hAnsi="Times New Roman" w:cs="Times New Roman"/>
          <w:b/>
          <w:sz w:val="24"/>
          <w:szCs w:val="24"/>
        </w:rPr>
        <w:t>scopuri</w:t>
      </w:r>
      <w:proofErr w:type="spellEnd"/>
      <w:r w:rsidRPr="009A4C7C">
        <w:rPr>
          <w:rFonts w:ascii="Times New Roman" w:hAnsi="Times New Roman" w:cs="Times New Roman"/>
          <w:b/>
          <w:sz w:val="24"/>
          <w:szCs w:val="24"/>
        </w:rPr>
        <w:t xml:space="preserve"> de TVA </w:t>
      </w:r>
      <w:proofErr w:type="spellStart"/>
      <w:r w:rsidRPr="009A4C7C">
        <w:rPr>
          <w:rFonts w:ascii="Times New Roman" w:hAnsi="Times New Roman" w:cs="Times New Roman"/>
          <w:b/>
          <w:sz w:val="24"/>
          <w:szCs w:val="24"/>
        </w:rPr>
        <w:t>şi</w:t>
      </w:r>
      <w:proofErr w:type="spellEnd"/>
      <w:r w:rsidRPr="009A4C7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9A4C7C">
        <w:rPr>
          <w:rFonts w:ascii="Times New Roman" w:hAnsi="Times New Roman" w:cs="Times New Roman"/>
          <w:b/>
          <w:sz w:val="24"/>
          <w:szCs w:val="24"/>
        </w:rPr>
        <w:t>pentru</w:t>
      </w:r>
      <w:proofErr w:type="spellEnd"/>
      <w:r w:rsidRPr="009A4C7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9A4C7C">
        <w:rPr>
          <w:rFonts w:ascii="Times New Roman" w:hAnsi="Times New Roman" w:cs="Times New Roman"/>
          <w:b/>
          <w:sz w:val="24"/>
          <w:szCs w:val="24"/>
        </w:rPr>
        <w:t>aprobarea</w:t>
      </w:r>
      <w:proofErr w:type="spellEnd"/>
      <w:r w:rsidRPr="009A4C7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9A4C7C">
        <w:rPr>
          <w:rFonts w:ascii="Times New Roman" w:hAnsi="Times New Roman" w:cs="Times New Roman"/>
          <w:b/>
          <w:sz w:val="24"/>
          <w:szCs w:val="24"/>
        </w:rPr>
        <w:t>modelului</w:t>
      </w:r>
      <w:proofErr w:type="spellEnd"/>
      <w:r w:rsidRPr="009A4C7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9A4C7C">
        <w:rPr>
          <w:rFonts w:ascii="Times New Roman" w:hAnsi="Times New Roman" w:cs="Times New Roman"/>
          <w:b/>
          <w:sz w:val="24"/>
          <w:szCs w:val="24"/>
        </w:rPr>
        <w:t>şi</w:t>
      </w:r>
      <w:proofErr w:type="spellEnd"/>
      <w:r w:rsidRPr="009A4C7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9A4C7C">
        <w:rPr>
          <w:rFonts w:ascii="Times New Roman" w:hAnsi="Times New Roman" w:cs="Times New Roman"/>
          <w:b/>
          <w:sz w:val="24"/>
          <w:szCs w:val="24"/>
        </w:rPr>
        <w:t>conţinutului</w:t>
      </w:r>
      <w:proofErr w:type="spellEnd"/>
      <w:r w:rsidRPr="009A4C7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9A4C7C">
        <w:rPr>
          <w:rFonts w:ascii="Times New Roman" w:hAnsi="Times New Roman" w:cs="Times New Roman"/>
          <w:b/>
          <w:sz w:val="24"/>
          <w:szCs w:val="24"/>
        </w:rPr>
        <w:t>declaraţiei</w:t>
      </w:r>
      <w:proofErr w:type="spellEnd"/>
      <w:r w:rsidRPr="009A4C7C">
        <w:rPr>
          <w:rFonts w:ascii="Times New Roman" w:hAnsi="Times New Roman" w:cs="Times New Roman"/>
          <w:b/>
          <w:sz w:val="24"/>
          <w:szCs w:val="24"/>
        </w:rPr>
        <w:t xml:space="preserve"> informative </w:t>
      </w:r>
      <w:proofErr w:type="spellStart"/>
      <w:r w:rsidRPr="009A4C7C">
        <w:rPr>
          <w:rFonts w:ascii="Times New Roman" w:hAnsi="Times New Roman" w:cs="Times New Roman"/>
          <w:b/>
          <w:sz w:val="24"/>
          <w:szCs w:val="24"/>
        </w:rPr>
        <w:t>privind</w:t>
      </w:r>
      <w:proofErr w:type="spellEnd"/>
      <w:r w:rsidRPr="009A4C7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9A4C7C">
        <w:rPr>
          <w:rFonts w:ascii="Times New Roman" w:hAnsi="Times New Roman" w:cs="Times New Roman"/>
          <w:b/>
          <w:sz w:val="24"/>
          <w:szCs w:val="24"/>
        </w:rPr>
        <w:t>livrările</w:t>
      </w:r>
      <w:proofErr w:type="spellEnd"/>
      <w:r w:rsidRPr="009A4C7C">
        <w:rPr>
          <w:rFonts w:ascii="Times New Roman" w:hAnsi="Times New Roman" w:cs="Times New Roman"/>
          <w:b/>
          <w:sz w:val="24"/>
          <w:szCs w:val="24"/>
        </w:rPr>
        <w:t>/</w:t>
      </w:r>
      <w:proofErr w:type="spellStart"/>
      <w:r w:rsidRPr="009A4C7C">
        <w:rPr>
          <w:rFonts w:ascii="Times New Roman" w:hAnsi="Times New Roman" w:cs="Times New Roman"/>
          <w:b/>
          <w:sz w:val="24"/>
          <w:szCs w:val="24"/>
        </w:rPr>
        <w:t>prestările</w:t>
      </w:r>
      <w:proofErr w:type="spellEnd"/>
      <w:r w:rsidRPr="009A4C7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9A4C7C">
        <w:rPr>
          <w:rFonts w:ascii="Times New Roman" w:hAnsi="Times New Roman" w:cs="Times New Roman"/>
          <w:b/>
          <w:sz w:val="24"/>
          <w:szCs w:val="24"/>
        </w:rPr>
        <w:t>şi</w:t>
      </w:r>
      <w:proofErr w:type="spellEnd"/>
      <w:r w:rsidRPr="009A4C7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9A4C7C">
        <w:rPr>
          <w:rFonts w:ascii="Times New Roman" w:hAnsi="Times New Roman" w:cs="Times New Roman"/>
          <w:b/>
          <w:sz w:val="24"/>
          <w:szCs w:val="24"/>
        </w:rPr>
        <w:t>achiziţiile</w:t>
      </w:r>
      <w:proofErr w:type="spellEnd"/>
      <w:r w:rsidRPr="009A4C7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9A4C7C">
        <w:rPr>
          <w:rFonts w:ascii="Times New Roman" w:hAnsi="Times New Roman" w:cs="Times New Roman"/>
          <w:b/>
          <w:sz w:val="24"/>
          <w:szCs w:val="24"/>
        </w:rPr>
        <w:t>efectuate</w:t>
      </w:r>
      <w:proofErr w:type="spellEnd"/>
      <w:r w:rsidRPr="009A4C7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9A4C7C">
        <w:rPr>
          <w:rFonts w:ascii="Times New Roman" w:hAnsi="Times New Roman" w:cs="Times New Roman"/>
          <w:b/>
          <w:sz w:val="24"/>
          <w:szCs w:val="24"/>
        </w:rPr>
        <w:t>pe</w:t>
      </w:r>
      <w:proofErr w:type="spellEnd"/>
      <w:r w:rsidRPr="009A4C7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9A4C7C">
        <w:rPr>
          <w:rFonts w:ascii="Times New Roman" w:hAnsi="Times New Roman" w:cs="Times New Roman"/>
          <w:b/>
          <w:sz w:val="24"/>
          <w:szCs w:val="24"/>
        </w:rPr>
        <w:t>teritoriul</w:t>
      </w:r>
      <w:proofErr w:type="spellEnd"/>
      <w:r w:rsidRPr="009A4C7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9A4C7C">
        <w:rPr>
          <w:rFonts w:ascii="Times New Roman" w:hAnsi="Times New Roman" w:cs="Times New Roman"/>
          <w:b/>
          <w:sz w:val="24"/>
          <w:szCs w:val="24"/>
        </w:rPr>
        <w:t>naţional</w:t>
      </w:r>
      <w:proofErr w:type="spellEnd"/>
      <w:r w:rsidRPr="009A4C7C">
        <w:rPr>
          <w:rFonts w:ascii="Times New Roman" w:hAnsi="Times New Roman" w:cs="Times New Roman"/>
          <w:b/>
          <w:sz w:val="24"/>
          <w:szCs w:val="24"/>
        </w:rPr>
        <w:t xml:space="preserve"> de </w:t>
      </w:r>
      <w:proofErr w:type="spellStart"/>
      <w:r w:rsidRPr="009A4C7C">
        <w:rPr>
          <w:rFonts w:ascii="Times New Roman" w:hAnsi="Times New Roman" w:cs="Times New Roman"/>
          <w:b/>
          <w:sz w:val="24"/>
          <w:szCs w:val="24"/>
        </w:rPr>
        <w:t>persoanele</w:t>
      </w:r>
      <w:proofErr w:type="spellEnd"/>
      <w:r w:rsidRPr="009A4C7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9A4C7C">
        <w:rPr>
          <w:rFonts w:ascii="Times New Roman" w:hAnsi="Times New Roman" w:cs="Times New Roman"/>
          <w:b/>
          <w:sz w:val="24"/>
          <w:szCs w:val="24"/>
        </w:rPr>
        <w:t>înregistrate</w:t>
      </w:r>
      <w:proofErr w:type="spellEnd"/>
      <w:r w:rsidRPr="009A4C7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9A4C7C">
        <w:rPr>
          <w:rFonts w:ascii="Times New Roman" w:hAnsi="Times New Roman" w:cs="Times New Roman"/>
          <w:b/>
          <w:sz w:val="24"/>
          <w:szCs w:val="24"/>
        </w:rPr>
        <w:t>în</w:t>
      </w:r>
      <w:proofErr w:type="spellEnd"/>
      <w:r w:rsidRPr="009A4C7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9A4C7C">
        <w:rPr>
          <w:rFonts w:ascii="Times New Roman" w:hAnsi="Times New Roman" w:cs="Times New Roman"/>
          <w:b/>
          <w:sz w:val="24"/>
          <w:szCs w:val="24"/>
        </w:rPr>
        <w:t>scopuri</w:t>
      </w:r>
      <w:proofErr w:type="spellEnd"/>
      <w:r w:rsidRPr="009A4C7C">
        <w:rPr>
          <w:rFonts w:ascii="Times New Roman" w:hAnsi="Times New Roman" w:cs="Times New Roman"/>
          <w:b/>
          <w:sz w:val="24"/>
          <w:szCs w:val="24"/>
        </w:rPr>
        <w:t xml:space="preserve"> de TVA, cu </w:t>
      </w:r>
      <w:proofErr w:type="spellStart"/>
      <w:r w:rsidRPr="009A4C7C">
        <w:rPr>
          <w:rFonts w:ascii="Times New Roman" w:hAnsi="Times New Roman" w:cs="Times New Roman"/>
          <w:b/>
          <w:sz w:val="24"/>
          <w:szCs w:val="24"/>
        </w:rPr>
        <w:t>modificările</w:t>
      </w:r>
      <w:proofErr w:type="spellEnd"/>
      <w:r w:rsidRPr="009A4C7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9A4C7C">
        <w:rPr>
          <w:rFonts w:ascii="Times New Roman" w:hAnsi="Times New Roman" w:cs="Times New Roman"/>
          <w:b/>
          <w:sz w:val="24"/>
          <w:szCs w:val="24"/>
        </w:rPr>
        <w:t>ulterioare</w:t>
      </w:r>
      <w:proofErr w:type="spellEnd"/>
    </w:p>
    <w:p w:rsidR="00083CB0" w:rsidRPr="009A4C7C" w:rsidRDefault="00083CB0" w:rsidP="00CA4AF0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2D2A1E" w:rsidRPr="009A4C7C" w:rsidRDefault="0005739F" w:rsidP="005437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4C7C">
        <w:rPr>
          <w:rFonts w:ascii="Times New Roman" w:hAnsi="Times New Roman" w:cs="Times New Roman"/>
          <w:sz w:val="24"/>
          <w:szCs w:val="24"/>
        </w:rPr>
        <w:t xml:space="preserve">Ca </w:t>
      </w:r>
      <w:proofErr w:type="spellStart"/>
      <w:r w:rsidRPr="009A4C7C">
        <w:rPr>
          <w:rFonts w:ascii="Times New Roman" w:hAnsi="Times New Roman" w:cs="Times New Roman"/>
          <w:sz w:val="24"/>
          <w:szCs w:val="24"/>
        </w:rPr>
        <w:t>urmare</w:t>
      </w:r>
      <w:proofErr w:type="spellEnd"/>
      <w:r w:rsidRPr="009A4C7C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9A4C7C">
        <w:rPr>
          <w:rFonts w:ascii="Times New Roman" w:hAnsi="Times New Roman" w:cs="Times New Roman"/>
          <w:sz w:val="24"/>
          <w:szCs w:val="24"/>
        </w:rPr>
        <w:t>modific</w:t>
      </w:r>
      <w:proofErr w:type="spellEnd"/>
      <w:r w:rsidRPr="009A4C7C">
        <w:rPr>
          <w:rFonts w:ascii="Times New Roman" w:hAnsi="Times New Roman" w:cs="Times New Roman"/>
          <w:sz w:val="24"/>
          <w:szCs w:val="24"/>
          <w:lang w:val="ro-RO"/>
        </w:rPr>
        <w:t xml:space="preserve">ărilor legislative </w:t>
      </w:r>
      <w:r w:rsidR="00942335" w:rsidRPr="009A4C7C">
        <w:rPr>
          <w:rFonts w:ascii="Times New Roman" w:hAnsi="Times New Roman" w:cs="Times New Roman"/>
          <w:sz w:val="24"/>
          <w:szCs w:val="24"/>
          <w:lang w:val="ro-RO"/>
        </w:rPr>
        <w:t>introduse prin</w:t>
      </w:r>
      <w:r w:rsidRPr="009A4C7C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proofErr w:type="spellStart"/>
      <w:r w:rsidR="00C53C5F" w:rsidRPr="009A4C7C">
        <w:rPr>
          <w:rFonts w:ascii="Times New Roman" w:hAnsi="Times New Roman" w:cs="Times New Roman"/>
          <w:sz w:val="24"/>
          <w:szCs w:val="24"/>
        </w:rPr>
        <w:t>Legea</w:t>
      </w:r>
      <w:proofErr w:type="spellEnd"/>
      <w:r w:rsidR="00C53C5F" w:rsidRPr="009A4C7C">
        <w:rPr>
          <w:rFonts w:ascii="Times New Roman" w:hAnsi="Times New Roman" w:cs="Times New Roman"/>
          <w:sz w:val="24"/>
          <w:szCs w:val="24"/>
        </w:rPr>
        <w:t xml:space="preserve"> nr.</w:t>
      </w:r>
      <w:r w:rsidRPr="009A4C7C">
        <w:rPr>
          <w:rFonts w:ascii="Times New Roman" w:hAnsi="Times New Roman" w:cs="Times New Roman"/>
          <w:sz w:val="24"/>
          <w:szCs w:val="24"/>
        </w:rPr>
        <w:t xml:space="preserve"> </w:t>
      </w:r>
      <w:r w:rsidR="00C53C5F" w:rsidRPr="009A4C7C">
        <w:rPr>
          <w:rFonts w:ascii="Times New Roman" w:hAnsi="Times New Roman" w:cs="Times New Roman"/>
          <w:sz w:val="24"/>
          <w:szCs w:val="24"/>
        </w:rPr>
        <w:t xml:space="preserve">141 din </w:t>
      </w:r>
      <w:r w:rsidR="006F4E1A" w:rsidRPr="009A4C7C">
        <w:rPr>
          <w:rFonts w:ascii="Times New Roman" w:hAnsi="Times New Roman" w:cs="Times New Roman"/>
          <w:sz w:val="24"/>
          <w:szCs w:val="24"/>
        </w:rPr>
        <w:t>25</w:t>
      </w:r>
      <w:r w:rsidR="00793F41" w:rsidRPr="009A4C7C">
        <w:rPr>
          <w:rFonts w:ascii="Times New Roman" w:hAnsi="Times New Roman" w:cs="Times New Roman"/>
          <w:sz w:val="24"/>
          <w:szCs w:val="24"/>
        </w:rPr>
        <w:t>.</w:t>
      </w:r>
      <w:r w:rsidR="006F4E1A" w:rsidRPr="009A4C7C">
        <w:rPr>
          <w:rFonts w:ascii="Times New Roman" w:hAnsi="Times New Roman" w:cs="Times New Roman"/>
          <w:sz w:val="24"/>
          <w:szCs w:val="24"/>
        </w:rPr>
        <w:t>07</w:t>
      </w:r>
      <w:r w:rsidR="00793F41" w:rsidRPr="009A4C7C">
        <w:rPr>
          <w:rFonts w:ascii="Times New Roman" w:hAnsi="Times New Roman" w:cs="Times New Roman"/>
          <w:sz w:val="24"/>
          <w:szCs w:val="24"/>
        </w:rPr>
        <w:t>.202</w:t>
      </w:r>
      <w:r w:rsidR="006F4E1A" w:rsidRPr="009A4C7C">
        <w:rPr>
          <w:rFonts w:ascii="Times New Roman" w:hAnsi="Times New Roman" w:cs="Times New Roman"/>
          <w:sz w:val="24"/>
          <w:szCs w:val="24"/>
        </w:rPr>
        <w:t>5</w:t>
      </w:r>
      <w:r w:rsidR="00142552" w:rsidRPr="009A4C7C">
        <w:rPr>
          <w:rFonts w:ascii="Times New Roman" w:hAnsi="Times New Roman" w:cs="Times New Roman"/>
          <w:sz w:val="24"/>
          <w:szCs w:val="24"/>
        </w:rPr>
        <w:t>,</w:t>
      </w:r>
      <w:r w:rsidR="002D2A1E" w:rsidRPr="009A4C7C">
        <w:rPr>
          <w:rFonts w:ascii="Times New Roman" w:hAnsi="Times New Roman" w:cs="Times New Roman"/>
          <w:sz w:val="24"/>
          <w:szCs w:val="24"/>
        </w:rPr>
        <w:t xml:space="preserve"> pct. 42,</w:t>
      </w:r>
      <w:r w:rsidRPr="009A4C7C">
        <w:rPr>
          <w:rFonts w:ascii="Times New Roman" w:hAnsi="Times New Roman" w:cs="Times New Roman"/>
          <w:sz w:val="24"/>
          <w:szCs w:val="24"/>
        </w:rPr>
        <w:t xml:space="preserve"> </w:t>
      </w:r>
      <w:r w:rsidR="002D2A1E" w:rsidRPr="009A4C7C">
        <w:rPr>
          <w:rFonts w:ascii="Times New Roman" w:hAnsi="Times New Roman" w:cs="Times New Roman"/>
          <w:sz w:val="24"/>
          <w:szCs w:val="24"/>
        </w:rPr>
        <w:t>43,</w:t>
      </w:r>
      <w:r w:rsidR="00291A39" w:rsidRPr="009A4C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47027" w:rsidRPr="009A4C7C">
        <w:rPr>
          <w:rFonts w:ascii="Times New Roman" w:hAnsi="Times New Roman" w:cs="Times New Roman"/>
          <w:sz w:val="24"/>
          <w:szCs w:val="24"/>
        </w:rPr>
        <w:t>începâ</w:t>
      </w:r>
      <w:r w:rsidR="009D5117" w:rsidRPr="009A4C7C">
        <w:rPr>
          <w:rFonts w:ascii="Times New Roman" w:hAnsi="Times New Roman" w:cs="Times New Roman"/>
          <w:sz w:val="24"/>
          <w:szCs w:val="24"/>
        </w:rPr>
        <w:t>nd</w:t>
      </w:r>
      <w:proofErr w:type="spellEnd"/>
      <w:r w:rsidR="009D5117" w:rsidRPr="009A4C7C">
        <w:rPr>
          <w:rFonts w:ascii="Times New Roman" w:hAnsi="Times New Roman" w:cs="Times New Roman"/>
          <w:sz w:val="24"/>
          <w:szCs w:val="24"/>
        </w:rPr>
        <w:t xml:space="preserve"> cu data </w:t>
      </w:r>
      <w:proofErr w:type="spellStart"/>
      <w:r w:rsidR="009D5117" w:rsidRPr="009A4C7C">
        <w:rPr>
          <w:rFonts w:ascii="Times New Roman" w:hAnsi="Times New Roman" w:cs="Times New Roman"/>
          <w:sz w:val="24"/>
          <w:szCs w:val="24"/>
        </w:rPr>
        <w:t>de</w:t>
      </w:r>
      <w:proofErr w:type="spellEnd"/>
      <w:r w:rsidR="009D5117" w:rsidRPr="009A4C7C">
        <w:rPr>
          <w:rFonts w:ascii="Times New Roman" w:hAnsi="Times New Roman" w:cs="Times New Roman"/>
          <w:sz w:val="24"/>
          <w:szCs w:val="24"/>
        </w:rPr>
        <w:t xml:space="preserve"> 01.08.2025 </w:t>
      </w:r>
      <w:r w:rsidR="00942335" w:rsidRPr="009A4C7C">
        <w:rPr>
          <w:rFonts w:ascii="Times New Roman" w:hAnsi="Times New Roman" w:cs="Times New Roman"/>
          <w:sz w:val="24"/>
          <w:szCs w:val="24"/>
        </w:rPr>
        <w:t xml:space="preserve">au </w:t>
      </w:r>
      <w:proofErr w:type="spellStart"/>
      <w:r w:rsidR="00942335" w:rsidRPr="009A4C7C">
        <w:rPr>
          <w:rFonts w:ascii="Times New Roman" w:hAnsi="Times New Roman" w:cs="Times New Roman"/>
          <w:sz w:val="24"/>
          <w:szCs w:val="24"/>
        </w:rPr>
        <w:t>fost</w:t>
      </w:r>
      <w:proofErr w:type="spellEnd"/>
      <w:r w:rsidR="00942335" w:rsidRPr="009A4C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42335" w:rsidRPr="009A4C7C">
        <w:rPr>
          <w:rFonts w:ascii="Times New Roman" w:hAnsi="Times New Roman" w:cs="Times New Roman"/>
          <w:sz w:val="24"/>
          <w:szCs w:val="24"/>
        </w:rPr>
        <w:t>modificate</w:t>
      </w:r>
      <w:proofErr w:type="spellEnd"/>
      <w:r w:rsidR="00942335" w:rsidRPr="009A4C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42335" w:rsidRPr="009A4C7C">
        <w:rPr>
          <w:rFonts w:ascii="Times New Roman" w:hAnsi="Times New Roman" w:cs="Times New Roman"/>
          <w:sz w:val="24"/>
          <w:szCs w:val="24"/>
        </w:rPr>
        <w:t>cotele</w:t>
      </w:r>
      <w:proofErr w:type="spellEnd"/>
      <w:r w:rsidR="00942335" w:rsidRPr="009A4C7C">
        <w:rPr>
          <w:rFonts w:ascii="Times New Roman" w:hAnsi="Times New Roman" w:cs="Times New Roman"/>
          <w:sz w:val="24"/>
          <w:szCs w:val="24"/>
        </w:rPr>
        <w:t xml:space="preserve"> de TVA </w:t>
      </w:r>
      <w:r w:rsidR="00942335" w:rsidRPr="009A4C7C">
        <w:rPr>
          <w:rFonts w:ascii="Times New Roman" w:hAnsi="Times New Roman" w:cs="Times New Roman"/>
          <w:sz w:val="24"/>
          <w:szCs w:val="24"/>
          <w:lang w:val="ro-RO"/>
        </w:rPr>
        <w:t>prevăzute la art.</w:t>
      </w:r>
      <w:r w:rsidR="00083CB0" w:rsidRPr="009A4C7C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942335" w:rsidRPr="009A4C7C">
        <w:rPr>
          <w:rFonts w:ascii="Times New Roman" w:hAnsi="Times New Roman" w:cs="Times New Roman"/>
          <w:sz w:val="24"/>
          <w:szCs w:val="24"/>
          <w:lang w:val="ro-RO"/>
        </w:rPr>
        <w:t>291, alin.</w:t>
      </w:r>
      <w:r w:rsidR="00083CB0" w:rsidRPr="009A4C7C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942335" w:rsidRPr="009A4C7C">
        <w:rPr>
          <w:rFonts w:ascii="Times New Roman" w:hAnsi="Times New Roman" w:cs="Times New Roman"/>
          <w:sz w:val="24"/>
          <w:szCs w:val="24"/>
          <w:lang w:val="ro-RO"/>
        </w:rPr>
        <w:t>(1) și (2) din L</w:t>
      </w:r>
      <w:proofErr w:type="spellStart"/>
      <w:r w:rsidR="00291A39" w:rsidRPr="009A4C7C">
        <w:rPr>
          <w:rFonts w:ascii="Times New Roman" w:hAnsi="Times New Roman" w:cs="Times New Roman"/>
          <w:sz w:val="24"/>
          <w:szCs w:val="24"/>
        </w:rPr>
        <w:t>egea</w:t>
      </w:r>
      <w:proofErr w:type="spellEnd"/>
      <w:r w:rsidR="00291A39" w:rsidRPr="009A4C7C">
        <w:rPr>
          <w:rFonts w:ascii="Times New Roman" w:hAnsi="Times New Roman" w:cs="Times New Roman"/>
          <w:sz w:val="24"/>
          <w:szCs w:val="24"/>
        </w:rPr>
        <w:t xml:space="preserve"> nr. 227/2015 </w:t>
      </w:r>
      <w:proofErr w:type="spellStart"/>
      <w:r w:rsidR="00291A39" w:rsidRPr="009A4C7C">
        <w:rPr>
          <w:rFonts w:ascii="Times New Roman" w:hAnsi="Times New Roman" w:cs="Times New Roman"/>
          <w:sz w:val="24"/>
          <w:szCs w:val="24"/>
        </w:rPr>
        <w:t>privind</w:t>
      </w:r>
      <w:proofErr w:type="spellEnd"/>
      <w:r w:rsidR="00291A39" w:rsidRPr="009A4C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91A39" w:rsidRPr="009A4C7C">
        <w:rPr>
          <w:rFonts w:ascii="Times New Roman" w:hAnsi="Times New Roman" w:cs="Times New Roman"/>
          <w:sz w:val="24"/>
          <w:szCs w:val="24"/>
        </w:rPr>
        <w:t>Codul</w:t>
      </w:r>
      <w:proofErr w:type="spellEnd"/>
      <w:r w:rsidR="00291A39" w:rsidRPr="009A4C7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291A39" w:rsidRPr="009A4C7C">
        <w:rPr>
          <w:rFonts w:ascii="Times New Roman" w:hAnsi="Times New Roman" w:cs="Times New Roman"/>
          <w:sz w:val="24"/>
          <w:szCs w:val="24"/>
        </w:rPr>
        <w:t>fiscal</w:t>
      </w:r>
      <w:r w:rsidR="009D5117" w:rsidRPr="009A4C7C">
        <w:rPr>
          <w:rFonts w:ascii="Times New Roman" w:hAnsi="Times New Roman" w:cs="Times New Roman"/>
          <w:sz w:val="24"/>
          <w:szCs w:val="24"/>
        </w:rPr>
        <w:t xml:space="preserve"> </w:t>
      </w:r>
      <w:r w:rsidR="00291A39" w:rsidRPr="009A4C7C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="00942335" w:rsidRPr="009A4C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D2A1E" w:rsidRPr="009A4C7C">
        <w:rPr>
          <w:rFonts w:ascii="Times New Roman" w:hAnsi="Times New Roman" w:cs="Times New Roman"/>
          <w:sz w:val="24"/>
          <w:szCs w:val="24"/>
        </w:rPr>
        <w:t>astfel</w:t>
      </w:r>
      <w:proofErr w:type="spellEnd"/>
      <w:r w:rsidR="002D2A1E" w:rsidRPr="009A4C7C">
        <w:rPr>
          <w:rFonts w:ascii="Times New Roman" w:hAnsi="Times New Roman" w:cs="Times New Roman"/>
          <w:sz w:val="24"/>
          <w:szCs w:val="24"/>
        </w:rPr>
        <w:t>:</w:t>
      </w:r>
    </w:p>
    <w:p w:rsidR="00942335" w:rsidRPr="009A4C7C" w:rsidRDefault="00942335" w:rsidP="005437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42335" w:rsidRPr="009A4C7C" w:rsidRDefault="009D5117" w:rsidP="00942335">
      <w:pPr>
        <w:rPr>
          <w:rFonts w:ascii="Times New Roman" w:hAnsi="Times New Roman" w:cs="Times New Roman"/>
          <w:bCs/>
          <w:sz w:val="24"/>
          <w:szCs w:val="24"/>
        </w:rPr>
      </w:pPr>
      <w:r w:rsidRPr="009A4C7C">
        <w:rPr>
          <w:rFonts w:ascii="Times New Roman" w:hAnsi="Times New Roman" w:cs="Times New Roman"/>
          <w:bCs/>
          <w:sz w:val="24"/>
          <w:szCs w:val="24"/>
        </w:rPr>
        <w:t>- C</w:t>
      </w:r>
      <w:r w:rsidR="00942335" w:rsidRPr="009A4C7C">
        <w:rPr>
          <w:rFonts w:ascii="Times New Roman" w:hAnsi="Times New Roman" w:cs="Times New Roman"/>
          <w:bCs/>
          <w:sz w:val="24"/>
          <w:szCs w:val="24"/>
        </w:rPr>
        <w:t xml:space="preserve">ota standard </w:t>
      </w:r>
      <w:proofErr w:type="spellStart"/>
      <w:r w:rsidR="00F5369E" w:rsidRPr="009A4C7C">
        <w:rPr>
          <w:rFonts w:ascii="Times New Roman" w:hAnsi="Times New Roman" w:cs="Times New Roman"/>
          <w:bCs/>
          <w:sz w:val="24"/>
          <w:szCs w:val="24"/>
        </w:rPr>
        <w:t>prevăzută</w:t>
      </w:r>
      <w:proofErr w:type="spellEnd"/>
      <w:r w:rsidR="00F5369E" w:rsidRPr="009A4C7C">
        <w:rPr>
          <w:rFonts w:ascii="Times New Roman" w:hAnsi="Times New Roman" w:cs="Times New Roman"/>
          <w:bCs/>
          <w:sz w:val="24"/>
          <w:szCs w:val="24"/>
        </w:rPr>
        <w:t xml:space="preserve"> la art.</w:t>
      </w:r>
      <w:r w:rsidR="00083CB0" w:rsidRPr="009A4C7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F5369E" w:rsidRPr="009A4C7C">
        <w:rPr>
          <w:rFonts w:ascii="Times New Roman" w:hAnsi="Times New Roman" w:cs="Times New Roman"/>
          <w:bCs/>
          <w:sz w:val="24"/>
          <w:szCs w:val="24"/>
        </w:rPr>
        <w:t xml:space="preserve">291 </w:t>
      </w:r>
      <w:r w:rsidRPr="009A4C7C">
        <w:rPr>
          <w:rFonts w:ascii="Times New Roman" w:hAnsi="Times New Roman" w:cs="Times New Roman"/>
          <w:bCs/>
          <w:sz w:val="24"/>
          <w:szCs w:val="24"/>
        </w:rPr>
        <w:t xml:space="preserve">(alin.1) </w:t>
      </w:r>
      <w:r w:rsidR="00942335" w:rsidRPr="009A4C7C">
        <w:rPr>
          <w:rFonts w:ascii="Times New Roman" w:hAnsi="Times New Roman" w:cs="Times New Roman"/>
          <w:sz w:val="24"/>
          <w:szCs w:val="24"/>
        </w:rPr>
        <w:t>de la </w:t>
      </w:r>
      <w:r w:rsidR="00942335" w:rsidRPr="009A4C7C">
        <w:rPr>
          <w:rFonts w:ascii="Times New Roman" w:hAnsi="Times New Roman" w:cs="Times New Roman"/>
          <w:bCs/>
          <w:sz w:val="24"/>
          <w:szCs w:val="24"/>
        </w:rPr>
        <w:t>19%</w:t>
      </w:r>
      <w:r w:rsidR="00942335" w:rsidRPr="009A4C7C">
        <w:rPr>
          <w:rFonts w:ascii="Times New Roman" w:hAnsi="Times New Roman" w:cs="Times New Roman"/>
          <w:sz w:val="24"/>
          <w:szCs w:val="24"/>
        </w:rPr>
        <w:t> la </w:t>
      </w:r>
      <w:r w:rsidR="00942335" w:rsidRPr="009A4C7C">
        <w:rPr>
          <w:rFonts w:ascii="Times New Roman" w:hAnsi="Times New Roman" w:cs="Times New Roman"/>
          <w:bCs/>
          <w:sz w:val="24"/>
          <w:szCs w:val="24"/>
        </w:rPr>
        <w:t>21%</w:t>
      </w:r>
    </w:p>
    <w:p w:rsidR="009D5117" w:rsidRPr="009A4C7C" w:rsidRDefault="009D5117" w:rsidP="00942335">
      <w:pPr>
        <w:rPr>
          <w:rFonts w:ascii="Times New Roman" w:hAnsi="Times New Roman" w:cs="Times New Roman"/>
          <w:bCs/>
          <w:sz w:val="24"/>
          <w:szCs w:val="24"/>
        </w:rPr>
      </w:pPr>
      <w:r w:rsidRPr="009A4C7C">
        <w:rPr>
          <w:rFonts w:ascii="Times New Roman" w:hAnsi="Times New Roman" w:cs="Times New Roman"/>
          <w:bCs/>
          <w:sz w:val="24"/>
          <w:szCs w:val="24"/>
        </w:rPr>
        <w:t xml:space="preserve">- Cota </w:t>
      </w:r>
      <w:proofErr w:type="spellStart"/>
      <w:r w:rsidRPr="009A4C7C">
        <w:rPr>
          <w:rFonts w:ascii="Times New Roman" w:hAnsi="Times New Roman" w:cs="Times New Roman"/>
          <w:bCs/>
          <w:sz w:val="24"/>
          <w:szCs w:val="24"/>
        </w:rPr>
        <w:t>redusă</w:t>
      </w:r>
      <w:proofErr w:type="spellEnd"/>
      <w:r w:rsidR="00744AE3" w:rsidRPr="009A4C7C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744AE3" w:rsidRPr="009A4C7C">
        <w:rPr>
          <w:rFonts w:ascii="Times New Roman" w:hAnsi="Times New Roman" w:cs="Times New Roman"/>
          <w:bCs/>
          <w:sz w:val="24"/>
          <w:szCs w:val="24"/>
        </w:rPr>
        <w:t>prevăzută</w:t>
      </w:r>
      <w:proofErr w:type="spellEnd"/>
      <w:r w:rsidR="00744AE3" w:rsidRPr="009A4C7C">
        <w:rPr>
          <w:rFonts w:ascii="Times New Roman" w:hAnsi="Times New Roman" w:cs="Times New Roman"/>
          <w:bCs/>
          <w:sz w:val="24"/>
          <w:szCs w:val="24"/>
        </w:rPr>
        <w:t xml:space="preserve"> la art.</w:t>
      </w:r>
      <w:r w:rsidR="00083CB0" w:rsidRPr="009A4C7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744AE3" w:rsidRPr="009A4C7C">
        <w:rPr>
          <w:rFonts w:ascii="Times New Roman" w:hAnsi="Times New Roman" w:cs="Times New Roman"/>
          <w:bCs/>
          <w:sz w:val="24"/>
          <w:szCs w:val="24"/>
        </w:rPr>
        <w:t>291 (alin.2</w:t>
      </w:r>
      <w:proofErr w:type="gramStart"/>
      <w:r w:rsidR="00744AE3" w:rsidRPr="009A4C7C">
        <w:rPr>
          <w:rFonts w:ascii="Times New Roman" w:hAnsi="Times New Roman" w:cs="Times New Roman"/>
          <w:bCs/>
          <w:sz w:val="24"/>
          <w:szCs w:val="24"/>
        </w:rPr>
        <w:t xml:space="preserve">) </w:t>
      </w:r>
      <w:r w:rsidRPr="009A4C7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942335" w:rsidRPr="009A4C7C">
        <w:rPr>
          <w:rFonts w:ascii="Times New Roman" w:hAnsi="Times New Roman" w:cs="Times New Roman"/>
          <w:sz w:val="24"/>
          <w:szCs w:val="24"/>
        </w:rPr>
        <w:t>de</w:t>
      </w:r>
      <w:proofErr w:type="gramEnd"/>
      <w:r w:rsidR="00942335" w:rsidRPr="009A4C7C">
        <w:rPr>
          <w:rFonts w:ascii="Times New Roman" w:hAnsi="Times New Roman" w:cs="Times New Roman"/>
          <w:sz w:val="24"/>
          <w:szCs w:val="24"/>
        </w:rPr>
        <w:t xml:space="preserve"> la </w:t>
      </w:r>
      <w:r w:rsidR="00942335" w:rsidRPr="009A4C7C">
        <w:rPr>
          <w:rFonts w:ascii="Times New Roman" w:hAnsi="Times New Roman" w:cs="Times New Roman"/>
          <w:bCs/>
          <w:sz w:val="24"/>
          <w:szCs w:val="24"/>
        </w:rPr>
        <w:t>9%</w:t>
      </w:r>
      <w:r w:rsidR="00942335" w:rsidRPr="009A4C7C">
        <w:rPr>
          <w:rFonts w:ascii="Times New Roman" w:hAnsi="Times New Roman" w:cs="Times New Roman"/>
          <w:sz w:val="24"/>
          <w:szCs w:val="24"/>
        </w:rPr>
        <w:t> la </w:t>
      </w:r>
      <w:r w:rsidR="00942335" w:rsidRPr="009A4C7C">
        <w:rPr>
          <w:rFonts w:ascii="Times New Roman" w:hAnsi="Times New Roman" w:cs="Times New Roman"/>
          <w:bCs/>
          <w:sz w:val="24"/>
          <w:szCs w:val="24"/>
        </w:rPr>
        <w:t>11%</w:t>
      </w:r>
      <w:bookmarkStart w:id="0" w:name="_GoBack"/>
      <w:bookmarkEnd w:id="0"/>
    </w:p>
    <w:p w:rsidR="000C53BD" w:rsidRPr="009A4C7C" w:rsidRDefault="00C12BE1" w:rsidP="000C53BD">
      <w:pPr>
        <w:rPr>
          <w:rFonts w:ascii="Times New Roman" w:hAnsi="Times New Roman" w:cs="Times New Roman"/>
          <w:bCs/>
          <w:sz w:val="24"/>
          <w:szCs w:val="24"/>
        </w:rPr>
      </w:pPr>
      <w:r w:rsidRPr="009A4C7C">
        <w:rPr>
          <w:rFonts w:ascii="Times New Roman" w:hAnsi="Times New Roman" w:cs="Times New Roman"/>
          <w:bCs/>
          <w:sz w:val="24"/>
          <w:szCs w:val="24"/>
        </w:rPr>
        <w:t>-</w:t>
      </w:r>
      <w:r w:rsidR="00E47027" w:rsidRPr="009A4C7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0C53BD" w:rsidRPr="009A4C7C">
        <w:rPr>
          <w:rFonts w:ascii="Times New Roman" w:hAnsi="Times New Roman" w:cs="Times New Roman"/>
          <w:bCs/>
          <w:sz w:val="24"/>
          <w:szCs w:val="24"/>
        </w:rPr>
        <w:t xml:space="preserve">Se </w:t>
      </w:r>
      <w:proofErr w:type="spellStart"/>
      <w:r w:rsidR="000C53BD" w:rsidRPr="009A4C7C">
        <w:rPr>
          <w:rFonts w:ascii="Times New Roman" w:hAnsi="Times New Roman" w:cs="Times New Roman"/>
          <w:bCs/>
          <w:sz w:val="24"/>
          <w:szCs w:val="24"/>
        </w:rPr>
        <w:t>abrogă</w:t>
      </w:r>
      <w:proofErr w:type="spellEnd"/>
      <w:r w:rsidR="000C53BD" w:rsidRPr="009A4C7C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0C53BD" w:rsidRPr="009A4C7C">
        <w:rPr>
          <w:rFonts w:ascii="Times New Roman" w:hAnsi="Times New Roman" w:cs="Times New Roman"/>
          <w:bCs/>
          <w:sz w:val="24"/>
          <w:szCs w:val="24"/>
        </w:rPr>
        <w:t>cota</w:t>
      </w:r>
      <w:proofErr w:type="spellEnd"/>
      <w:r w:rsidR="000C53BD" w:rsidRPr="009A4C7C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0C53BD" w:rsidRPr="009A4C7C">
        <w:rPr>
          <w:rFonts w:ascii="Times New Roman" w:hAnsi="Times New Roman" w:cs="Times New Roman"/>
          <w:bCs/>
          <w:sz w:val="24"/>
          <w:szCs w:val="24"/>
        </w:rPr>
        <w:t>redusă</w:t>
      </w:r>
      <w:proofErr w:type="spellEnd"/>
      <w:r w:rsidR="000C53BD" w:rsidRPr="009A4C7C">
        <w:rPr>
          <w:rFonts w:ascii="Times New Roman" w:hAnsi="Times New Roman" w:cs="Times New Roman"/>
          <w:bCs/>
          <w:sz w:val="24"/>
          <w:szCs w:val="24"/>
        </w:rPr>
        <w:t xml:space="preserve"> de TVA de 5% </w:t>
      </w:r>
      <w:proofErr w:type="spellStart"/>
      <w:r w:rsidR="000C53BD" w:rsidRPr="009A4C7C">
        <w:rPr>
          <w:rFonts w:ascii="Times New Roman" w:hAnsi="Times New Roman" w:cs="Times New Roman"/>
          <w:bCs/>
          <w:sz w:val="24"/>
          <w:szCs w:val="24"/>
        </w:rPr>
        <w:t>prevăzută</w:t>
      </w:r>
      <w:proofErr w:type="spellEnd"/>
      <w:r w:rsidR="000C53BD" w:rsidRPr="009A4C7C">
        <w:rPr>
          <w:rFonts w:ascii="Times New Roman" w:hAnsi="Times New Roman" w:cs="Times New Roman"/>
          <w:bCs/>
          <w:sz w:val="24"/>
          <w:szCs w:val="24"/>
        </w:rPr>
        <w:t xml:space="preserve"> la art.291 (alin.3). </w:t>
      </w:r>
    </w:p>
    <w:p w:rsidR="00CA76F2" w:rsidRPr="009A4C7C" w:rsidRDefault="00CA76F2" w:rsidP="005437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5739F" w:rsidRPr="009A4C7C" w:rsidRDefault="000C53BD" w:rsidP="0005739F">
      <w:pPr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9A4C7C">
        <w:rPr>
          <w:rFonts w:ascii="Times New Roman" w:hAnsi="Times New Roman" w:cs="Times New Roman"/>
          <w:sz w:val="24"/>
          <w:szCs w:val="24"/>
          <w:lang w:val="ro-RO"/>
        </w:rPr>
        <w:t>A</w:t>
      </w:r>
      <w:r w:rsidR="00E47027" w:rsidRPr="009A4C7C">
        <w:rPr>
          <w:rFonts w:ascii="Times New Roman" w:hAnsi="Times New Roman" w:cs="Times New Roman"/>
          <w:sz w:val="24"/>
          <w:szCs w:val="24"/>
          <w:lang w:val="ro-RO"/>
        </w:rPr>
        <w:t>vâ</w:t>
      </w:r>
      <w:r w:rsidR="0005739F" w:rsidRPr="009A4C7C">
        <w:rPr>
          <w:rFonts w:ascii="Times New Roman" w:hAnsi="Times New Roman" w:cs="Times New Roman"/>
          <w:sz w:val="24"/>
          <w:szCs w:val="24"/>
          <w:lang w:val="ro-RO"/>
        </w:rPr>
        <w:t>nd în vedere modificările legislative prezentate, propunem modificarea declarației informative D</w:t>
      </w:r>
      <w:r w:rsidR="00083CB0" w:rsidRPr="009A4C7C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05739F" w:rsidRPr="009A4C7C">
        <w:rPr>
          <w:rFonts w:ascii="Times New Roman" w:hAnsi="Times New Roman" w:cs="Times New Roman"/>
          <w:sz w:val="24"/>
          <w:szCs w:val="24"/>
          <w:lang w:val="ro-RO"/>
        </w:rPr>
        <w:t>394</w:t>
      </w:r>
      <w:r w:rsidRPr="009A4C7C">
        <w:rPr>
          <w:rFonts w:ascii="Times New Roman" w:hAnsi="Times New Roman" w:cs="Times New Roman"/>
          <w:sz w:val="24"/>
          <w:szCs w:val="24"/>
          <w:lang w:val="ro-RO"/>
        </w:rPr>
        <w:t xml:space="preserve"> cu noile cote TVA</w:t>
      </w:r>
      <w:r w:rsidR="00F5369E" w:rsidRPr="009A4C7C">
        <w:rPr>
          <w:rFonts w:ascii="Times New Roman" w:hAnsi="Times New Roman" w:cs="Times New Roman"/>
          <w:sz w:val="24"/>
          <w:szCs w:val="24"/>
          <w:lang w:val="ro-RO"/>
        </w:rPr>
        <w:t>,  începănd cu data de 01.08.2025.</w:t>
      </w:r>
    </w:p>
    <w:p w:rsidR="00744AE3" w:rsidRPr="009A4C7C" w:rsidRDefault="00744AE3" w:rsidP="0005739F">
      <w:pPr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:rsidR="00B5315F" w:rsidRPr="009A4C7C" w:rsidRDefault="00B5315F" w:rsidP="00D93B0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F0A7E" w:rsidRPr="009A4C7C" w:rsidRDefault="00FF0A7E" w:rsidP="00D93B0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51DF8" w:rsidRPr="009A4C7C" w:rsidRDefault="00B51DF8" w:rsidP="00DC4051">
      <w:pPr>
        <w:pStyle w:val="NormalWeb"/>
        <w:spacing w:before="0" w:beforeAutospacing="0" w:after="0" w:afterAutospacing="0" w:line="360" w:lineRule="auto"/>
      </w:pPr>
    </w:p>
    <w:sectPr w:rsidR="00B51DF8" w:rsidRPr="009A4C7C" w:rsidSect="00E6511E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40" w:right="1440" w:bottom="1440" w:left="1440" w:header="0" w:footer="720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64445" w:rsidRDefault="00D64445" w:rsidP="00B51DF8">
      <w:pPr>
        <w:spacing w:after="0" w:line="240" w:lineRule="auto"/>
      </w:pPr>
      <w:r>
        <w:separator/>
      </w:r>
    </w:p>
  </w:endnote>
  <w:endnote w:type="continuationSeparator" w:id="0">
    <w:p w:rsidR="00D64445" w:rsidRDefault="00D64445" w:rsidP="00B51D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Franklin Gothic Demi">
    <w:panose1 w:val="020B07030201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3214" w:rsidRDefault="00DF3214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142104826"/>
      <w:docPartObj>
        <w:docPartGallery w:val="Page Numbers (Top of Page)"/>
        <w:docPartUnique/>
      </w:docPartObj>
    </w:sdtPr>
    <w:sdtEndPr/>
    <w:sdtContent>
      <w:p w:rsidR="00A27F08" w:rsidRDefault="00A27F08">
        <w:pPr>
          <w:pStyle w:val="Footer"/>
        </w:pPr>
      </w:p>
      <w:p w:rsidR="00A27F08" w:rsidRDefault="00A27F08">
        <w:pPr>
          <w:pStyle w:val="Footer"/>
          <w:rPr>
            <w:rFonts w:ascii="Trebuchet MS" w:hAnsi="Trebuchet MS"/>
          </w:rPr>
        </w:pPr>
        <w:r>
          <w:rPr>
            <w:rFonts w:ascii="Trebuchet MS" w:eastAsia="Franklin Gothic Demi" w:hAnsi="Trebuchet MS" w:cs="Arial"/>
            <w:b/>
            <w:bCs/>
            <w:color w:val="000000"/>
            <w:sz w:val="18"/>
            <w:szCs w:val="18"/>
            <w:lang w:val="ro-RO"/>
          </w:rPr>
          <w:t>Document care conține date cu caracter personal protejate de prevederile Regulamentului (UE) 2016/679</w:t>
        </w:r>
      </w:p>
      <w:p w:rsidR="00A27F08" w:rsidRDefault="00A27F08">
        <w:pPr>
          <w:pStyle w:val="Footer"/>
          <w:jc w:val="right"/>
        </w:pPr>
        <w:r>
          <w:t xml:space="preserve">Page </w:t>
        </w:r>
        <w:r w:rsidR="000D603F">
          <w:rPr>
            <w:bCs/>
            <w:sz w:val="24"/>
            <w:szCs w:val="24"/>
          </w:rPr>
          <w:fldChar w:fldCharType="begin"/>
        </w:r>
        <w:r>
          <w:rPr>
            <w:bCs/>
            <w:sz w:val="24"/>
            <w:szCs w:val="24"/>
          </w:rPr>
          <w:instrText>PAGE</w:instrText>
        </w:r>
        <w:r w:rsidR="000D603F">
          <w:rPr>
            <w:bCs/>
            <w:sz w:val="24"/>
            <w:szCs w:val="24"/>
          </w:rPr>
          <w:fldChar w:fldCharType="separate"/>
        </w:r>
        <w:r w:rsidR="009A4C7C">
          <w:rPr>
            <w:bCs/>
            <w:noProof/>
            <w:sz w:val="24"/>
            <w:szCs w:val="24"/>
          </w:rPr>
          <w:t>1</w:t>
        </w:r>
        <w:r w:rsidR="000D603F">
          <w:rPr>
            <w:bCs/>
            <w:sz w:val="24"/>
            <w:szCs w:val="24"/>
          </w:rPr>
          <w:fldChar w:fldCharType="end"/>
        </w:r>
        <w:r>
          <w:rPr>
            <w:bCs/>
            <w:sz w:val="24"/>
            <w:szCs w:val="24"/>
          </w:rPr>
          <w:t>/</w:t>
        </w:r>
        <w:r w:rsidR="000D603F">
          <w:rPr>
            <w:bCs/>
            <w:sz w:val="24"/>
            <w:szCs w:val="24"/>
          </w:rPr>
          <w:fldChar w:fldCharType="begin"/>
        </w:r>
        <w:r>
          <w:rPr>
            <w:bCs/>
            <w:sz w:val="24"/>
            <w:szCs w:val="24"/>
          </w:rPr>
          <w:instrText>NUMPAGES</w:instrText>
        </w:r>
        <w:r w:rsidR="000D603F">
          <w:rPr>
            <w:bCs/>
            <w:sz w:val="24"/>
            <w:szCs w:val="24"/>
          </w:rPr>
          <w:fldChar w:fldCharType="separate"/>
        </w:r>
        <w:r w:rsidR="009A4C7C">
          <w:rPr>
            <w:bCs/>
            <w:noProof/>
            <w:sz w:val="24"/>
            <w:szCs w:val="24"/>
          </w:rPr>
          <w:t>1</w:t>
        </w:r>
        <w:r w:rsidR="000D603F">
          <w:rPr>
            <w:bCs/>
            <w:sz w:val="24"/>
            <w:szCs w:val="24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3214" w:rsidRDefault="00DF321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64445" w:rsidRDefault="00D64445" w:rsidP="00B51DF8">
      <w:pPr>
        <w:spacing w:after="0" w:line="240" w:lineRule="auto"/>
      </w:pPr>
      <w:r>
        <w:separator/>
      </w:r>
    </w:p>
  </w:footnote>
  <w:footnote w:type="continuationSeparator" w:id="0">
    <w:p w:rsidR="00D64445" w:rsidRDefault="00D64445" w:rsidP="00B51D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3214" w:rsidRDefault="00D64445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3608704" o:spid="_x0000_s2050" type="#_x0000_t136" style="position:absolute;margin-left:0;margin-top:0;width:445.4pt;height:190.8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PROIEC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3214" w:rsidRDefault="00D64445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3608705" o:spid="_x0000_s2051" type="#_x0000_t136" style="position:absolute;margin-left:0;margin-top:0;width:445.4pt;height:190.85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PROIECT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3214" w:rsidRDefault="00D64445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3608703" o:spid="_x0000_s2049" type="#_x0000_t136" style="position:absolute;margin-left:0;margin-top:0;width:445.4pt;height:190.8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PROIEC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A115851"/>
    <w:multiLevelType w:val="multilevel"/>
    <w:tmpl w:val="BB88E832"/>
    <w:lvl w:ilvl="0">
      <w:start w:val="1"/>
      <w:numFmt w:val="decimal"/>
      <w:lvlText w:val="(%1)"/>
      <w:lvlJc w:val="left"/>
      <w:pPr>
        <w:tabs>
          <w:tab w:val="num" w:pos="720"/>
        </w:tabs>
        <w:ind w:left="1080" w:hanging="360"/>
      </w:pPr>
      <w:rPr>
        <w:rFonts w:ascii="Times New Roman" w:hAnsi="Times New Roman" w:cs="Arial"/>
        <w:b/>
        <w:i w:val="0"/>
        <w:sz w:val="28"/>
        <w:szCs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97310A1"/>
    <w:multiLevelType w:val="hybridMultilevel"/>
    <w:tmpl w:val="E8220B7C"/>
    <w:lvl w:ilvl="0" w:tplc="625A883C">
      <w:start w:val="2"/>
      <w:numFmt w:val="bullet"/>
      <w:lvlText w:val="-"/>
      <w:lvlJc w:val="left"/>
      <w:pPr>
        <w:ind w:left="735" w:hanging="360"/>
      </w:pPr>
      <w:rPr>
        <w:rFonts w:ascii="Segoe UI" w:eastAsia="Times New Roman" w:hAnsi="Segoe UI" w:cs="Segoe UI" w:hint="default"/>
      </w:rPr>
    </w:lvl>
    <w:lvl w:ilvl="1" w:tplc="04090003" w:tentative="1">
      <w:start w:val="1"/>
      <w:numFmt w:val="bullet"/>
      <w:lvlText w:val="o"/>
      <w:lvlJc w:val="left"/>
      <w:pPr>
        <w:ind w:left="145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5" w:hanging="360"/>
      </w:pPr>
      <w:rPr>
        <w:rFonts w:ascii="Wingdings" w:hAnsi="Wingdings" w:hint="default"/>
      </w:rPr>
    </w:lvl>
  </w:abstractNum>
  <w:abstractNum w:abstractNumId="2">
    <w:nsid w:val="4E0A2473"/>
    <w:multiLevelType w:val="multilevel"/>
    <w:tmpl w:val="38206D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DAA340C"/>
    <w:multiLevelType w:val="hybridMultilevel"/>
    <w:tmpl w:val="D1FC49F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1DF8"/>
    <w:rsid w:val="000043D2"/>
    <w:rsid w:val="0000663D"/>
    <w:rsid w:val="00017F95"/>
    <w:rsid w:val="000407A4"/>
    <w:rsid w:val="00056719"/>
    <w:rsid w:val="0005739F"/>
    <w:rsid w:val="0006064E"/>
    <w:rsid w:val="00082C92"/>
    <w:rsid w:val="0008318B"/>
    <w:rsid w:val="00083CB0"/>
    <w:rsid w:val="000A1009"/>
    <w:rsid w:val="000C12DD"/>
    <w:rsid w:val="000C53BD"/>
    <w:rsid w:val="000D603F"/>
    <w:rsid w:val="000E6290"/>
    <w:rsid w:val="000E6435"/>
    <w:rsid w:val="000F4D14"/>
    <w:rsid w:val="0011215D"/>
    <w:rsid w:val="00113009"/>
    <w:rsid w:val="00123C43"/>
    <w:rsid w:val="001409A6"/>
    <w:rsid w:val="001409DD"/>
    <w:rsid w:val="00141EF7"/>
    <w:rsid w:val="00142552"/>
    <w:rsid w:val="00150EBE"/>
    <w:rsid w:val="00155048"/>
    <w:rsid w:val="00182D3E"/>
    <w:rsid w:val="00194513"/>
    <w:rsid w:val="00195D64"/>
    <w:rsid w:val="001A10F7"/>
    <w:rsid w:val="001A2AFE"/>
    <w:rsid w:val="001C02D2"/>
    <w:rsid w:val="001E58BA"/>
    <w:rsid w:val="001F0D4E"/>
    <w:rsid w:val="001F5D53"/>
    <w:rsid w:val="002169A7"/>
    <w:rsid w:val="00222D01"/>
    <w:rsid w:val="0023607E"/>
    <w:rsid w:val="00243CF3"/>
    <w:rsid w:val="00245B18"/>
    <w:rsid w:val="00250BB9"/>
    <w:rsid w:val="00281179"/>
    <w:rsid w:val="00291A39"/>
    <w:rsid w:val="00295D8C"/>
    <w:rsid w:val="002D2A1E"/>
    <w:rsid w:val="002F3AF7"/>
    <w:rsid w:val="002F5163"/>
    <w:rsid w:val="002F5D89"/>
    <w:rsid w:val="00317650"/>
    <w:rsid w:val="00330B23"/>
    <w:rsid w:val="003319E2"/>
    <w:rsid w:val="00355675"/>
    <w:rsid w:val="0035750C"/>
    <w:rsid w:val="00390E9F"/>
    <w:rsid w:val="003A4B60"/>
    <w:rsid w:val="003C211D"/>
    <w:rsid w:val="0041679D"/>
    <w:rsid w:val="00420B03"/>
    <w:rsid w:val="00422791"/>
    <w:rsid w:val="00434747"/>
    <w:rsid w:val="0044310F"/>
    <w:rsid w:val="004455B3"/>
    <w:rsid w:val="00474126"/>
    <w:rsid w:val="004A31F6"/>
    <w:rsid w:val="004B224B"/>
    <w:rsid w:val="004C3D06"/>
    <w:rsid w:val="004F108E"/>
    <w:rsid w:val="00541C40"/>
    <w:rsid w:val="005437AE"/>
    <w:rsid w:val="00563AE3"/>
    <w:rsid w:val="00565462"/>
    <w:rsid w:val="005B3991"/>
    <w:rsid w:val="005B78D7"/>
    <w:rsid w:val="005C54B0"/>
    <w:rsid w:val="005D171C"/>
    <w:rsid w:val="005D2ED1"/>
    <w:rsid w:val="005E0235"/>
    <w:rsid w:val="005E3CAC"/>
    <w:rsid w:val="005F57D1"/>
    <w:rsid w:val="00615C95"/>
    <w:rsid w:val="00630E7F"/>
    <w:rsid w:val="00645338"/>
    <w:rsid w:val="00651A54"/>
    <w:rsid w:val="00665A9C"/>
    <w:rsid w:val="00670B02"/>
    <w:rsid w:val="00670DB5"/>
    <w:rsid w:val="006A3B30"/>
    <w:rsid w:val="006A4404"/>
    <w:rsid w:val="006C0EA3"/>
    <w:rsid w:val="006C2DE6"/>
    <w:rsid w:val="006E2367"/>
    <w:rsid w:val="006F4E1A"/>
    <w:rsid w:val="0070072F"/>
    <w:rsid w:val="00707046"/>
    <w:rsid w:val="00715F6D"/>
    <w:rsid w:val="00724D24"/>
    <w:rsid w:val="00731836"/>
    <w:rsid w:val="00740E16"/>
    <w:rsid w:val="00744AE3"/>
    <w:rsid w:val="00753337"/>
    <w:rsid w:val="00754404"/>
    <w:rsid w:val="00757314"/>
    <w:rsid w:val="00772D5F"/>
    <w:rsid w:val="00780BDE"/>
    <w:rsid w:val="00793F41"/>
    <w:rsid w:val="007A2236"/>
    <w:rsid w:val="007A69C9"/>
    <w:rsid w:val="007B618C"/>
    <w:rsid w:val="007B74B1"/>
    <w:rsid w:val="007D6292"/>
    <w:rsid w:val="007E51E9"/>
    <w:rsid w:val="007F0B90"/>
    <w:rsid w:val="007F7D07"/>
    <w:rsid w:val="00803EB4"/>
    <w:rsid w:val="00805866"/>
    <w:rsid w:val="008177E5"/>
    <w:rsid w:val="00820210"/>
    <w:rsid w:val="00853B52"/>
    <w:rsid w:val="008568D7"/>
    <w:rsid w:val="008A4AB1"/>
    <w:rsid w:val="008B0A8E"/>
    <w:rsid w:val="008B655B"/>
    <w:rsid w:val="008E5F04"/>
    <w:rsid w:val="008F10D6"/>
    <w:rsid w:val="008F1556"/>
    <w:rsid w:val="008F5189"/>
    <w:rsid w:val="00910977"/>
    <w:rsid w:val="00913037"/>
    <w:rsid w:val="009177B2"/>
    <w:rsid w:val="00937436"/>
    <w:rsid w:val="00942335"/>
    <w:rsid w:val="00944F6A"/>
    <w:rsid w:val="009632A7"/>
    <w:rsid w:val="00976223"/>
    <w:rsid w:val="009800CA"/>
    <w:rsid w:val="009A3EA3"/>
    <w:rsid w:val="009A485E"/>
    <w:rsid w:val="009A4C7C"/>
    <w:rsid w:val="009B0F5D"/>
    <w:rsid w:val="009C0551"/>
    <w:rsid w:val="009C2743"/>
    <w:rsid w:val="009D1BA0"/>
    <w:rsid w:val="009D4421"/>
    <w:rsid w:val="009D5117"/>
    <w:rsid w:val="00A05773"/>
    <w:rsid w:val="00A20154"/>
    <w:rsid w:val="00A219CF"/>
    <w:rsid w:val="00A27F08"/>
    <w:rsid w:val="00A47BD4"/>
    <w:rsid w:val="00A74CE5"/>
    <w:rsid w:val="00A93CE5"/>
    <w:rsid w:val="00AA6A09"/>
    <w:rsid w:val="00AD3CF7"/>
    <w:rsid w:val="00AD6A2A"/>
    <w:rsid w:val="00AE6686"/>
    <w:rsid w:val="00AE7E76"/>
    <w:rsid w:val="00B0221C"/>
    <w:rsid w:val="00B03E47"/>
    <w:rsid w:val="00B35561"/>
    <w:rsid w:val="00B44611"/>
    <w:rsid w:val="00B4550D"/>
    <w:rsid w:val="00B51DF8"/>
    <w:rsid w:val="00B5315F"/>
    <w:rsid w:val="00B54873"/>
    <w:rsid w:val="00B612F3"/>
    <w:rsid w:val="00B64AB2"/>
    <w:rsid w:val="00B71A73"/>
    <w:rsid w:val="00B81987"/>
    <w:rsid w:val="00BA390E"/>
    <w:rsid w:val="00BA3914"/>
    <w:rsid w:val="00BA4B2B"/>
    <w:rsid w:val="00BC7FD2"/>
    <w:rsid w:val="00BD0C2E"/>
    <w:rsid w:val="00BD5D49"/>
    <w:rsid w:val="00BE57C2"/>
    <w:rsid w:val="00BF07D0"/>
    <w:rsid w:val="00C07050"/>
    <w:rsid w:val="00C12BE1"/>
    <w:rsid w:val="00C2360B"/>
    <w:rsid w:val="00C2563F"/>
    <w:rsid w:val="00C318EF"/>
    <w:rsid w:val="00C455DD"/>
    <w:rsid w:val="00C53C5F"/>
    <w:rsid w:val="00C751FB"/>
    <w:rsid w:val="00C77569"/>
    <w:rsid w:val="00CA0854"/>
    <w:rsid w:val="00CA4AF0"/>
    <w:rsid w:val="00CA76F2"/>
    <w:rsid w:val="00CD1DED"/>
    <w:rsid w:val="00CD50C7"/>
    <w:rsid w:val="00CD51E0"/>
    <w:rsid w:val="00CE4A0D"/>
    <w:rsid w:val="00CF643E"/>
    <w:rsid w:val="00D2358A"/>
    <w:rsid w:val="00D26772"/>
    <w:rsid w:val="00D330FC"/>
    <w:rsid w:val="00D37CE0"/>
    <w:rsid w:val="00D47B28"/>
    <w:rsid w:val="00D5547A"/>
    <w:rsid w:val="00D57396"/>
    <w:rsid w:val="00D615CE"/>
    <w:rsid w:val="00D64445"/>
    <w:rsid w:val="00D851D8"/>
    <w:rsid w:val="00D93B00"/>
    <w:rsid w:val="00D9469F"/>
    <w:rsid w:val="00DC3060"/>
    <w:rsid w:val="00DC4051"/>
    <w:rsid w:val="00DD79B6"/>
    <w:rsid w:val="00DE7AC0"/>
    <w:rsid w:val="00DF3214"/>
    <w:rsid w:val="00E10ECA"/>
    <w:rsid w:val="00E11983"/>
    <w:rsid w:val="00E33AAB"/>
    <w:rsid w:val="00E47027"/>
    <w:rsid w:val="00E53E68"/>
    <w:rsid w:val="00E64EEA"/>
    <w:rsid w:val="00E6511E"/>
    <w:rsid w:val="00E831DF"/>
    <w:rsid w:val="00E854CD"/>
    <w:rsid w:val="00EA3BAA"/>
    <w:rsid w:val="00EA607C"/>
    <w:rsid w:val="00EA7304"/>
    <w:rsid w:val="00EB182C"/>
    <w:rsid w:val="00EC3ACB"/>
    <w:rsid w:val="00EC4323"/>
    <w:rsid w:val="00ED173C"/>
    <w:rsid w:val="00ED32EB"/>
    <w:rsid w:val="00ED479B"/>
    <w:rsid w:val="00EE0A8D"/>
    <w:rsid w:val="00EE4391"/>
    <w:rsid w:val="00EE78DB"/>
    <w:rsid w:val="00F02279"/>
    <w:rsid w:val="00F06509"/>
    <w:rsid w:val="00F06A1A"/>
    <w:rsid w:val="00F147CB"/>
    <w:rsid w:val="00F40315"/>
    <w:rsid w:val="00F40A8E"/>
    <w:rsid w:val="00F43C24"/>
    <w:rsid w:val="00F5369E"/>
    <w:rsid w:val="00F625B2"/>
    <w:rsid w:val="00F731FD"/>
    <w:rsid w:val="00F82C32"/>
    <w:rsid w:val="00FA07FA"/>
    <w:rsid w:val="00FC3711"/>
    <w:rsid w:val="00FD0FFC"/>
    <w:rsid w:val="00FE24B1"/>
    <w:rsid w:val="00FE72B0"/>
    <w:rsid w:val="00FF0A7E"/>
    <w:rsid w:val="00FF5777"/>
    <w:rsid w:val="00FF7A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5:docId w15:val="{18C26CF9-ABDA-483D-B370-C975F61FC4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51DF8"/>
    <w:pPr>
      <w:spacing w:after="160" w:line="259" w:lineRule="auto"/>
    </w:pPr>
    <w:rPr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basedOn w:val="DefaultParagraphFont"/>
    <w:link w:val="Header"/>
    <w:uiPriority w:val="99"/>
    <w:qFormat/>
    <w:rsid w:val="004105CC"/>
  </w:style>
  <w:style w:type="character" w:customStyle="1" w:styleId="FooterChar">
    <w:name w:val="Footer Char"/>
    <w:basedOn w:val="DefaultParagraphFont"/>
    <w:link w:val="Footer"/>
    <w:uiPriority w:val="99"/>
    <w:qFormat/>
    <w:rsid w:val="004105CC"/>
  </w:style>
  <w:style w:type="character" w:customStyle="1" w:styleId="InternetLink">
    <w:name w:val="Internet Link"/>
    <w:basedOn w:val="DefaultParagraphFont"/>
    <w:uiPriority w:val="99"/>
    <w:unhideWhenUsed/>
    <w:rsid w:val="00661478"/>
    <w:rPr>
      <w:color w:val="0563C1" w:themeColor="hyperlink"/>
      <w:u w:val="single"/>
    </w:rPr>
  </w:style>
  <w:style w:type="paragraph" w:customStyle="1" w:styleId="Heading">
    <w:name w:val="Heading"/>
    <w:basedOn w:val="Normal"/>
    <w:next w:val="BodyText"/>
    <w:qFormat/>
    <w:rsid w:val="00B51DF8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BodyText">
    <w:name w:val="Body Text"/>
    <w:basedOn w:val="Normal"/>
    <w:rsid w:val="00B51DF8"/>
    <w:pPr>
      <w:spacing w:after="140" w:line="276" w:lineRule="auto"/>
    </w:pPr>
  </w:style>
  <w:style w:type="paragraph" w:styleId="List">
    <w:name w:val="List"/>
    <w:basedOn w:val="BodyText"/>
    <w:rsid w:val="00B51DF8"/>
    <w:rPr>
      <w:rFonts w:cs="Arial"/>
    </w:rPr>
  </w:style>
  <w:style w:type="paragraph" w:styleId="Caption">
    <w:name w:val="caption"/>
    <w:basedOn w:val="Normal"/>
    <w:qFormat/>
    <w:rsid w:val="00B51DF8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Normal"/>
    <w:qFormat/>
    <w:rsid w:val="00B51DF8"/>
    <w:pPr>
      <w:suppressLineNumbers/>
    </w:pPr>
    <w:rPr>
      <w:rFonts w:cs="Arial"/>
    </w:rPr>
  </w:style>
  <w:style w:type="paragraph" w:styleId="Header">
    <w:name w:val="header"/>
    <w:basedOn w:val="Normal"/>
    <w:link w:val="HeaderChar"/>
    <w:unhideWhenUsed/>
    <w:qFormat/>
    <w:rsid w:val="004105CC"/>
    <w:pPr>
      <w:tabs>
        <w:tab w:val="center" w:pos="4680"/>
        <w:tab w:val="right" w:pos="9360"/>
      </w:tabs>
      <w:spacing w:after="0" w:line="240" w:lineRule="auto"/>
    </w:pPr>
  </w:style>
  <w:style w:type="paragraph" w:styleId="Footer">
    <w:name w:val="footer"/>
    <w:basedOn w:val="Normal"/>
    <w:link w:val="FooterChar"/>
    <w:uiPriority w:val="99"/>
    <w:unhideWhenUsed/>
    <w:rsid w:val="004105CC"/>
    <w:pPr>
      <w:tabs>
        <w:tab w:val="center" w:pos="4680"/>
        <w:tab w:val="right" w:pos="9360"/>
      </w:tabs>
      <w:spacing w:after="0" w:line="240" w:lineRule="auto"/>
    </w:pPr>
  </w:style>
  <w:style w:type="paragraph" w:customStyle="1" w:styleId="CaracterCaracter">
    <w:name w:val="Caracter Caracter"/>
    <w:basedOn w:val="Normal"/>
    <w:qFormat/>
    <w:rsid w:val="006614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paragraph" w:customStyle="1" w:styleId="FrameContents">
    <w:name w:val="Frame Contents"/>
    <w:basedOn w:val="Normal"/>
    <w:qFormat/>
    <w:rsid w:val="00B51DF8"/>
  </w:style>
  <w:style w:type="paragraph" w:customStyle="1" w:styleId="DefaultText">
    <w:name w:val="Default Text"/>
    <w:basedOn w:val="Normal"/>
    <w:uiPriority w:val="99"/>
    <w:qFormat/>
    <w:rsid w:val="00563AE3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</w:rPr>
  </w:style>
  <w:style w:type="character" w:styleId="Strong">
    <w:name w:val="Strong"/>
    <w:qFormat/>
    <w:rsid w:val="00757314"/>
    <w:rPr>
      <w:b/>
      <w:bCs/>
    </w:rPr>
  </w:style>
  <w:style w:type="paragraph" w:customStyle="1" w:styleId="NormalWeb1">
    <w:name w:val="Normal (Web)1"/>
    <w:uiPriority w:val="7"/>
    <w:qFormat/>
    <w:rsid w:val="00757314"/>
    <w:pPr>
      <w:suppressAutoHyphens/>
      <w:spacing w:after="200" w:line="276" w:lineRule="auto"/>
    </w:pPr>
    <w:rPr>
      <w:rFonts w:ascii="Times New Roman" w:eastAsia="SimSun" w:hAnsi="Times New Roman" w:cs="Times New Roman"/>
      <w:color w:val="000000"/>
      <w:sz w:val="24"/>
      <w:szCs w:val="24"/>
      <w:lang w:eastAsia="zh-CN"/>
    </w:rPr>
  </w:style>
  <w:style w:type="paragraph" w:styleId="ListParagraph">
    <w:name w:val="List Paragraph"/>
    <w:basedOn w:val="Normal"/>
    <w:qFormat/>
    <w:rsid w:val="00AE6686"/>
    <w:pPr>
      <w:ind w:left="720"/>
      <w:contextualSpacing/>
    </w:pPr>
  </w:style>
  <w:style w:type="paragraph" w:customStyle="1" w:styleId="Default">
    <w:name w:val="Default"/>
    <w:rsid w:val="009C2743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paragraph" w:styleId="NormalWeb">
    <w:name w:val="Normal (Web)"/>
    <w:basedOn w:val="Normal"/>
    <w:uiPriority w:val="99"/>
    <w:unhideWhenUsed/>
    <w:qFormat/>
    <w:rsid w:val="00541C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paragraph" w:customStyle="1" w:styleId="stilparagraf">
    <w:name w:val="stilparagraf"/>
    <w:basedOn w:val="Normal"/>
    <w:rsid w:val="00CA76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651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6511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89F843C-7D99-409C-ABAC-90C387DFD5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178</Words>
  <Characters>1017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Ministerul Finantelor Publice</Company>
  <LinksUpToDate>false</LinksUpToDate>
  <CharactersWithSpaces>1193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CRISTIAN-NICOLAE MARIN</dc:creator>
  <cp:lastModifiedBy>MIHAELA IONESCU</cp:lastModifiedBy>
  <cp:revision>6</cp:revision>
  <cp:lastPrinted>2025-08-19T08:46:00Z</cp:lastPrinted>
  <dcterms:created xsi:type="dcterms:W3CDTF">2025-08-25T10:00:00Z</dcterms:created>
  <dcterms:modified xsi:type="dcterms:W3CDTF">2025-08-25T10:18:00Z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Ministerul Finantelor Publice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