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83D" w:rsidRPr="0004583D" w:rsidRDefault="0004583D" w:rsidP="00EB3011">
      <w:pPr>
        <w:pStyle w:val="Title"/>
        <w:spacing w:before="100" w:beforeAutospacing="1" w:after="120" w:line="276" w:lineRule="auto"/>
        <w:rPr>
          <w:caps/>
          <w:smallCaps w:val="0"/>
          <w:sz w:val="28"/>
          <w:szCs w:val="28"/>
        </w:rPr>
      </w:pPr>
      <w:r w:rsidRPr="0004583D">
        <w:rPr>
          <w:caps/>
          <w:smallCaps w:val="0"/>
          <w:sz w:val="28"/>
          <w:szCs w:val="28"/>
        </w:rPr>
        <w:t xml:space="preserve">Romania </w:t>
      </w:r>
    </w:p>
    <w:p w:rsidR="007E0F66" w:rsidRPr="0004583D" w:rsidRDefault="007E0F66" w:rsidP="00EB3011">
      <w:pPr>
        <w:pStyle w:val="Title"/>
        <w:spacing w:before="100" w:beforeAutospacing="1" w:after="120" w:line="276" w:lineRule="auto"/>
        <w:rPr>
          <w:caps/>
          <w:smallCaps w:val="0"/>
          <w:sz w:val="28"/>
          <w:szCs w:val="28"/>
        </w:rPr>
      </w:pPr>
      <w:r w:rsidRPr="0004583D">
        <w:rPr>
          <w:caps/>
          <w:smallCaps w:val="0"/>
          <w:sz w:val="28"/>
          <w:szCs w:val="28"/>
        </w:rPr>
        <w:t>National Ag</w:t>
      </w:r>
      <w:r w:rsidR="0004583D" w:rsidRPr="0004583D">
        <w:rPr>
          <w:caps/>
          <w:smallCaps w:val="0"/>
          <w:sz w:val="28"/>
          <w:szCs w:val="28"/>
        </w:rPr>
        <w:t>ency for Fiscal Administration</w:t>
      </w:r>
    </w:p>
    <w:p w:rsidR="0004583D" w:rsidRPr="0004583D" w:rsidRDefault="0004583D" w:rsidP="00EB3011">
      <w:pPr>
        <w:pStyle w:val="Title"/>
        <w:spacing w:before="100" w:beforeAutospacing="1" w:after="120" w:line="276" w:lineRule="auto"/>
        <w:rPr>
          <w:bCs/>
          <w:caps/>
          <w:smallCaps w:val="0"/>
          <w:sz w:val="28"/>
          <w:szCs w:val="28"/>
        </w:rPr>
      </w:pPr>
      <w:r w:rsidRPr="0004583D">
        <w:rPr>
          <w:bCs/>
          <w:caps/>
          <w:smallCaps w:val="0"/>
          <w:sz w:val="28"/>
          <w:szCs w:val="28"/>
        </w:rPr>
        <w:t>Revenue Administration M</w:t>
      </w:r>
      <w:r w:rsidR="00B429BA">
        <w:rPr>
          <w:bCs/>
          <w:caps/>
          <w:smallCaps w:val="0"/>
          <w:sz w:val="28"/>
          <w:szCs w:val="28"/>
        </w:rPr>
        <w:t>odernization</w:t>
      </w:r>
      <w:r w:rsidRPr="0004583D">
        <w:rPr>
          <w:bCs/>
          <w:caps/>
          <w:smallCaps w:val="0"/>
          <w:sz w:val="28"/>
          <w:szCs w:val="28"/>
        </w:rPr>
        <w:t xml:space="preserve"> Project</w:t>
      </w:r>
    </w:p>
    <w:p w:rsidR="0004583D" w:rsidRPr="0004583D" w:rsidRDefault="0004583D" w:rsidP="00EB3011">
      <w:pPr>
        <w:pStyle w:val="Title"/>
        <w:spacing w:before="100" w:beforeAutospacing="1" w:after="120" w:line="276" w:lineRule="auto"/>
        <w:rPr>
          <w:bCs/>
          <w:caps/>
          <w:smallCaps w:val="0"/>
          <w:szCs w:val="24"/>
        </w:rPr>
      </w:pPr>
    </w:p>
    <w:p w:rsidR="007E0F66" w:rsidRPr="00B36F7C" w:rsidRDefault="00F31F78" w:rsidP="00EB3011">
      <w:pPr>
        <w:pStyle w:val="Heading1a"/>
        <w:keepNext w:val="0"/>
        <w:keepLines w:val="0"/>
        <w:tabs>
          <w:tab w:val="clear" w:pos="-720"/>
        </w:tabs>
        <w:suppressAutoHyphens w:val="0"/>
        <w:spacing w:before="100" w:beforeAutospacing="1" w:after="120" w:line="276" w:lineRule="auto"/>
        <w:rPr>
          <w:bCs/>
          <w:smallCaps w:val="0"/>
          <w:sz w:val="24"/>
          <w:szCs w:val="24"/>
        </w:rPr>
      </w:pPr>
      <w:r w:rsidRPr="00F31F78">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33pt;margin-top:0;width:418.6pt;height:42.2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9JOCwCAABQBAAADgAAAGRycy9lMm9Eb2MueG1srFRdb9sgFH2ftP+AeF+cuEmXWHGqLlmnSd2H&#10;1O4HYIxtNOAyILG7X98LTjNr29O0RELAvRzOPefi7c2gFTkJ5yWYki5mc0qE4VBL05b02+PdmzUl&#10;PjBTMwVGlPRJeHqze/1q29tC5NCBqoUjCGJ80duSdiHYIss874RmfgZWGAw24DQLuHRtVjvWI7pW&#10;WT6fX2c9uNo64MJ73D2MQbpL+E0jePjSNF4EokqK3EIaXRqrOGa7LStax2wn+ZkG+wcWmkmDl16g&#10;DiwwcnTyDygtuQMPTZhx0Bk0jeQi1YDVLOa/VfPQMStSLSiOtxeZ/P+D5Z9PXx2RNXpHiWEaLXoU&#10;QyDvYCB5VKe3vsCkB4tpYcDtmBkr9fYe+HdPDOw7Zlpx6xz0nWA1slvEk9nk6IjjI0jVf4Iar2HH&#10;AAloaJyOgCgGQXR06eniTKTCcXN1tbjOcwxxjK2uVptlsi5jxctp63z4IECTOCmpQ+cTOjvd+xDZ&#10;sOIlJbEHJes7qVRauLbaK0dODLvksI7/VAAWOU1ThvQl3azy1SjANOanEPP0+xuElgHbXUld0vUl&#10;iRVRtvemTs0YmFTjHCkrc9YxSjeKGIZqOPtSQf2EijoY2xqfIU46cD8p6bGlS+p/HJkTlKiPBl3Z&#10;LJYoGwlpsVy9jXq6aaSaRpjhCFXSQMk43Yfx3Rytk22HN419YOAWnWxkEjlaPrI688a2Tdqfn1h8&#10;F9N1yvr1Idg9AwAA//8DAFBLAwQUAAYACAAAACEAmIX0R94AAAAGAQAADwAAAGRycy9kb3ducmV2&#10;LnhtbEyPzWrDMBCE74W+g9hCLqWRm7gmdb0OIRDS9pafB9hYW9vUWhlLSZy3r3pqLwvDDDPfFsvR&#10;durCg2+dIDxPE1AslTOt1AjHw+ZpAcoHEkOdE0a4sYdleX9XUG7cVXZ82YdaxRLxOSE0IfS51r5q&#10;2JKfup4lel9usBSiHGptBrrGctvpWZJk2lIrcaGhntcNV9/7s0Uw6+5xk1b0vjqGj09/m48vh+0O&#10;cfIwrt5ABR7DXxh+8SM6lJHp5M5ivOoQsiy+EhDije5rMp+BOiEs0hR0Wej/+OUPAAAA//8DAFBL&#10;AQItABQABgAIAAAAIQDkmcPA+wAAAOEBAAATAAAAAAAAAAAAAAAAAAAAAABbQ29udGVudF9UeXBl&#10;c10ueG1sUEsBAi0AFAAGAAgAAAAhACOyauHXAAAAlAEAAAsAAAAAAAAAAAAAAAAALAEAAF9yZWxz&#10;Ly5yZWxzUEsBAi0AFAAGAAgAAAAhAKY/STgsAgAAUAQAAA4AAAAAAAAAAAAAAAAALAIAAGRycy9l&#10;Mm9Eb2MueG1sUEsBAi0AFAAGAAgAAAAhAJiF9EfeAAAABgEAAA8AAAAAAAAAAAAAAAAAhAQAAGRy&#10;cy9kb3ducmV2LnhtbFBLBQYAAAAABAAEAPMAAACPBQAAAAA=&#10;" fillcolor="#d8d8d8">
            <v:textbox>
              <w:txbxContent>
                <w:p w:rsidR="00C12B72" w:rsidRDefault="00C12B72" w:rsidP="00EB3011">
                  <w:pPr>
                    <w:pStyle w:val="Heading1a"/>
                    <w:keepNext w:val="0"/>
                    <w:keepLines w:val="0"/>
                    <w:tabs>
                      <w:tab w:val="clear" w:pos="-720"/>
                    </w:tabs>
                    <w:suppressAutoHyphens w:val="0"/>
                    <w:rPr>
                      <w:b w:val="0"/>
                    </w:rPr>
                  </w:pPr>
                  <w:r>
                    <w:rPr>
                      <w:b w:val="0"/>
                    </w:rPr>
                    <w:t xml:space="preserve">Request for Quotations </w:t>
                  </w:r>
                </w:p>
                <w:p w:rsidR="00C12B72" w:rsidRPr="00AF4AA7" w:rsidRDefault="00C12B72" w:rsidP="00AF4AA7">
                  <w:pPr>
                    <w:pStyle w:val="Heading1a"/>
                    <w:keepNext w:val="0"/>
                    <w:keepLines w:val="0"/>
                    <w:tabs>
                      <w:tab w:val="clear" w:pos="-720"/>
                    </w:tabs>
                    <w:suppressAutoHyphens w:val="0"/>
                    <w:rPr>
                      <w:b w:val="0"/>
                      <w:sz w:val="28"/>
                      <w:szCs w:val="28"/>
                    </w:rPr>
                  </w:pPr>
                  <w:r w:rsidRPr="007365E1">
                    <w:rPr>
                      <w:b w:val="0"/>
                      <w:sz w:val="28"/>
                      <w:szCs w:val="28"/>
                    </w:rPr>
                    <w:t xml:space="preserve">for </w:t>
                  </w:r>
                  <w:r>
                    <w:rPr>
                      <w:b w:val="0"/>
                      <w:sz w:val="28"/>
                      <w:szCs w:val="28"/>
                    </w:rPr>
                    <w:t>Project Management Training</w:t>
                  </w:r>
                  <w:r w:rsidRPr="007365E1">
                    <w:rPr>
                      <w:b w:val="0"/>
                      <w:sz w:val="28"/>
                      <w:szCs w:val="28"/>
                    </w:rPr>
                    <w:t xml:space="preserve"> – RAMP/</w:t>
                  </w:r>
                  <w:r>
                    <w:rPr>
                      <w:b w:val="0"/>
                      <w:sz w:val="28"/>
                      <w:szCs w:val="28"/>
                    </w:rPr>
                    <w:t>20</w:t>
                  </w:r>
                </w:p>
              </w:txbxContent>
            </v:textbox>
          </v:shape>
        </w:pict>
      </w:r>
    </w:p>
    <w:p w:rsidR="007E0F66" w:rsidRPr="00B36F7C" w:rsidRDefault="007E0F66" w:rsidP="00EB3011">
      <w:pPr>
        <w:suppressAutoHyphens/>
        <w:spacing w:before="100" w:beforeAutospacing="1" w:after="120" w:line="276" w:lineRule="auto"/>
        <w:rPr>
          <w:rFonts w:ascii="Times New Roman" w:hAnsi="Times New Roman"/>
          <w:spacing w:val="-2"/>
          <w:sz w:val="24"/>
          <w:szCs w:val="24"/>
        </w:rPr>
      </w:pPr>
    </w:p>
    <w:p w:rsidR="0004583D" w:rsidRPr="00B36F7C" w:rsidRDefault="0004583D" w:rsidP="00EB3011">
      <w:pPr>
        <w:pStyle w:val="ChapterNumber"/>
        <w:tabs>
          <w:tab w:val="clear" w:pos="-720"/>
        </w:tabs>
        <w:spacing w:before="100" w:beforeAutospacing="1" w:after="120" w:line="276" w:lineRule="auto"/>
        <w:rPr>
          <w:rFonts w:ascii="Times New Roman" w:hAnsi="Times New Roman"/>
          <w:spacing w:val="-2"/>
          <w:sz w:val="24"/>
          <w:szCs w:val="24"/>
        </w:rPr>
      </w:pPr>
    </w:p>
    <w:p w:rsidR="007E0F66" w:rsidRPr="00B36F7C" w:rsidRDefault="007E0F66" w:rsidP="00DC328C">
      <w:pPr>
        <w:suppressAutoHyphens/>
        <w:rPr>
          <w:rFonts w:ascii="Times New Roman" w:hAnsi="Times New Roman"/>
          <w:spacing w:val="-2"/>
          <w:sz w:val="24"/>
          <w:szCs w:val="24"/>
        </w:rPr>
      </w:pPr>
      <w:r w:rsidRPr="00B36F7C">
        <w:rPr>
          <w:rFonts w:ascii="Times New Roman" w:hAnsi="Times New Roman"/>
          <w:i/>
          <w:spacing w:val="-2"/>
          <w:sz w:val="24"/>
          <w:szCs w:val="24"/>
        </w:rPr>
        <w:t>Country</w:t>
      </w:r>
      <w:r w:rsidRPr="00B36F7C">
        <w:rPr>
          <w:rFonts w:ascii="Times New Roman" w:hAnsi="Times New Roman"/>
          <w:spacing w:val="-2"/>
          <w:sz w:val="24"/>
          <w:szCs w:val="24"/>
        </w:rPr>
        <w:t xml:space="preserve">: </w:t>
      </w:r>
      <w:r w:rsidRPr="00DC328C">
        <w:rPr>
          <w:rFonts w:ascii="Times New Roman" w:hAnsi="Times New Roman"/>
          <w:b/>
          <w:spacing w:val="-2"/>
          <w:sz w:val="24"/>
          <w:szCs w:val="24"/>
        </w:rPr>
        <w:t>ROMANIA</w:t>
      </w:r>
    </w:p>
    <w:p w:rsidR="007E0F66" w:rsidRPr="00B36F7C" w:rsidRDefault="007E0F66" w:rsidP="00DC328C">
      <w:pPr>
        <w:suppressAutoHyphens/>
        <w:rPr>
          <w:rFonts w:ascii="Times New Roman" w:hAnsi="Times New Roman"/>
          <w:spacing w:val="-2"/>
          <w:sz w:val="24"/>
          <w:szCs w:val="24"/>
        </w:rPr>
      </w:pPr>
      <w:r w:rsidRPr="00B36F7C">
        <w:rPr>
          <w:rFonts w:ascii="Times New Roman" w:hAnsi="Times New Roman"/>
          <w:i/>
          <w:spacing w:val="-2"/>
          <w:sz w:val="24"/>
          <w:szCs w:val="24"/>
        </w:rPr>
        <w:t>Name of the Project</w:t>
      </w:r>
      <w:r w:rsidRPr="00B36F7C">
        <w:rPr>
          <w:rFonts w:ascii="Times New Roman" w:hAnsi="Times New Roman"/>
          <w:spacing w:val="-2"/>
          <w:sz w:val="24"/>
          <w:szCs w:val="24"/>
        </w:rPr>
        <w:t xml:space="preserve">: </w:t>
      </w:r>
      <w:r w:rsidRPr="00DC328C">
        <w:rPr>
          <w:rFonts w:ascii="Times New Roman" w:hAnsi="Times New Roman"/>
          <w:b/>
          <w:spacing w:val="-2"/>
          <w:sz w:val="24"/>
          <w:szCs w:val="24"/>
        </w:rPr>
        <w:t>Revenue Administration Modernization Project (RAMP)</w:t>
      </w:r>
    </w:p>
    <w:p w:rsidR="007E0F66" w:rsidRPr="00B36F7C" w:rsidRDefault="007E0F66" w:rsidP="00DC328C">
      <w:pPr>
        <w:pStyle w:val="BodyText"/>
        <w:rPr>
          <w:rFonts w:ascii="Times New Roman" w:hAnsi="Times New Roman"/>
          <w:szCs w:val="24"/>
        </w:rPr>
      </w:pPr>
      <w:r w:rsidRPr="00B36F7C">
        <w:rPr>
          <w:rFonts w:ascii="Times New Roman" w:hAnsi="Times New Roman"/>
          <w:i/>
          <w:szCs w:val="24"/>
        </w:rPr>
        <w:t>Project ID</w:t>
      </w:r>
      <w:r w:rsidRPr="00B36F7C">
        <w:rPr>
          <w:rFonts w:ascii="Times New Roman" w:hAnsi="Times New Roman"/>
          <w:szCs w:val="24"/>
        </w:rPr>
        <w:t xml:space="preserve">: </w:t>
      </w:r>
      <w:r w:rsidRPr="00DC328C">
        <w:rPr>
          <w:rFonts w:ascii="Times New Roman" w:hAnsi="Times New Roman"/>
          <w:b/>
          <w:szCs w:val="24"/>
        </w:rPr>
        <w:t>P130202</w:t>
      </w:r>
    </w:p>
    <w:p w:rsidR="007E0F66" w:rsidRPr="00B36F7C" w:rsidRDefault="007E0F66" w:rsidP="00DC328C">
      <w:pPr>
        <w:pStyle w:val="BodyText"/>
        <w:rPr>
          <w:rFonts w:ascii="Times New Roman" w:hAnsi="Times New Roman"/>
          <w:szCs w:val="24"/>
        </w:rPr>
      </w:pPr>
      <w:r w:rsidRPr="00B36F7C">
        <w:rPr>
          <w:rFonts w:ascii="Times New Roman" w:hAnsi="Times New Roman"/>
          <w:i/>
          <w:szCs w:val="24"/>
        </w:rPr>
        <w:t>Loan No</w:t>
      </w:r>
      <w:r w:rsidRPr="00B36F7C">
        <w:rPr>
          <w:rFonts w:ascii="Times New Roman" w:hAnsi="Times New Roman"/>
          <w:szCs w:val="24"/>
        </w:rPr>
        <w:t xml:space="preserve">: </w:t>
      </w:r>
      <w:r w:rsidRPr="00DC328C">
        <w:rPr>
          <w:rFonts w:ascii="Times New Roman" w:hAnsi="Times New Roman"/>
          <w:b/>
          <w:szCs w:val="24"/>
        </w:rPr>
        <w:t>8261 - RO</w:t>
      </w:r>
    </w:p>
    <w:p w:rsidR="007E0F66" w:rsidRPr="00B36F7C" w:rsidRDefault="007E0F66" w:rsidP="00DC328C">
      <w:pPr>
        <w:pStyle w:val="BodyText"/>
        <w:rPr>
          <w:rFonts w:ascii="Times New Roman" w:hAnsi="Times New Roman"/>
          <w:bCs/>
          <w:szCs w:val="24"/>
        </w:rPr>
      </w:pPr>
      <w:r w:rsidRPr="00B36F7C">
        <w:rPr>
          <w:rFonts w:ascii="Times New Roman" w:hAnsi="Times New Roman"/>
          <w:i/>
          <w:szCs w:val="24"/>
        </w:rPr>
        <w:t>Assignment Title</w:t>
      </w:r>
      <w:r w:rsidRPr="00B36F7C">
        <w:rPr>
          <w:rFonts w:ascii="Times New Roman" w:hAnsi="Times New Roman"/>
          <w:szCs w:val="24"/>
        </w:rPr>
        <w:t xml:space="preserve">: </w:t>
      </w:r>
      <w:r w:rsidRPr="00DC328C">
        <w:rPr>
          <w:rFonts w:ascii="Times New Roman" w:hAnsi="Times New Roman"/>
          <w:b/>
          <w:szCs w:val="24"/>
        </w:rPr>
        <w:t>Project Management Training</w:t>
      </w:r>
    </w:p>
    <w:p w:rsidR="007E0F66" w:rsidRPr="00DC328C" w:rsidRDefault="007E0F66" w:rsidP="00DC328C">
      <w:pPr>
        <w:pStyle w:val="BodyText"/>
        <w:jc w:val="both"/>
        <w:rPr>
          <w:rFonts w:ascii="Times New Roman" w:hAnsi="Times New Roman"/>
          <w:b/>
          <w:szCs w:val="24"/>
        </w:rPr>
      </w:pPr>
      <w:r w:rsidRPr="00B36F7C">
        <w:rPr>
          <w:rFonts w:ascii="Times New Roman" w:hAnsi="Times New Roman"/>
          <w:i/>
          <w:szCs w:val="24"/>
        </w:rPr>
        <w:t>Reference No. (as per Procurement Plan)</w:t>
      </w:r>
      <w:r w:rsidRPr="00B36F7C">
        <w:rPr>
          <w:rFonts w:ascii="Times New Roman" w:hAnsi="Times New Roman"/>
          <w:szCs w:val="24"/>
        </w:rPr>
        <w:t xml:space="preserve">: Goods and Non-Consulting Services - </w:t>
      </w:r>
      <w:r w:rsidRPr="00DC328C">
        <w:rPr>
          <w:rFonts w:ascii="Times New Roman" w:hAnsi="Times New Roman"/>
          <w:b/>
          <w:szCs w:val="24"/>
        </w:rPr>
        <w:t>RAMP/20</w:t>
      </w:r>
    </w:p>
    <w:p w:rsidR="007E0F66" w:rsidRPr="00AF4AA7" w:rsidRDefault="00AF4AA7" w:rsidP="00EB3011">
      <w:pPr>
        <w:suppressAutoHyphens/>
        <w:spacing w:before="100" w:beforeAutospacing="1" w:after="120" w:line="276" w:lineRule="auto"/>
        <w:ind w:firstLine="540"/>
        <w:jc w:val="both"/>
        <w:rPr>
          <w:rFonts w:ascii="Times New Roman" w:hAnsi="Times New Roman"/>
          <w:spacing w:val="-2"/>
          <w:sz w:val="24"/>
          <w:szCs w:val="24"/>
        </w:rPr>
      </w:pPr>
      <w:r w:rsidRPr="00AF4AA7">
        <w:rPr>
          <w:rFonts w:ascii="Times New Roman" w:hAnsi="Times New Roman"/>
          <w:sz w:val="24"/>
          <w:szCs w:val="24"/>
        </w:rPr>
        <w:t>The Government of Romania</w:t>
      </w:r>
      <w:r w:rsidR="004A15E8">
        <w:rPr>
          <w:rFonts w:ascii="Times New Roman" w:hAnsi="Times New Roman"/>
          <w:sz w:val="24"/>
          <w:szCs w:val="24"/>
        </w:rPr>
        <w:t xml:space="preserve"> </w:t>
      </w:r>
      <w:r w:rsidRPr="00AF4AA7">
        <w:rPr>
          <w:rFonts w:ascii="Times New Roman" w:hAnsi="Times New Roman"/>
          <w:sz w:val="24"/>
          <w:szCs w:val="24"/>
        </w:rPr>
        <w:t xml:space="preserve">has received financing from the International Bank for Reconstruction and Development (IBRD) </w:t>
      </w:r>
      <w:r>
        <w:rPr>
          <w:rFonts w:ascii="Times New Roman" w:hAnsi="Times New Roman"/>
          <w:sz w:val="24"/>
          <w:szCs w:val="24"/>
        </w:rPr>
        <w:t xml:space="preserve">("the </w:t>
      </w:r>
      <w:r w:rsidRPr="00AF4AA7">
        <w:rPr>
          <w:rFonts w:ascii="Times New Roman" w:hAnsi="Times New Roman"/>
          <w:sz w:val="24"/>
          <w:szCs w:val="24"/>
        </w:rPr>
        <w:t>Bank”</w:t>
      </w:r>
      <w:r>
        <w:rPr>
          <w:rFonts w:ascii="Times New Roman" w:hAnsi="Times New Roman"/>
          <w:sz w:val="24"/>
          <w:szCs w:val="24"/>
        </w:rPr>
        <w:t>, "World Bank"</w:t>
      </w:r>
      <w:r w:rsidRPr="00AF4AA7">
        <w:rPr>
          <w:rFonts w:ascii="Times New Roman" w:hAnsi="Times New Roman"/>
          <w:sz w:val="24"/>
          <w:szCs w:val="24"/>
        </w:rPr>
        <w:t xml:space="preserve">) in the form </w:t>
      </w:r>
      <w:r>
        <w:rPr>
          <w:rFonts w:ascii="Times New Roman" w:hAnsi="Times New Roman"/>
          <w:sz w:val="24"/>
          <w:szCs w:val="24"/>
        </w:rPr>
        <w:t>of a loan</w:t>
      </w:r>
      <w:r w:rsidRPr="00AF4AA7">
        <w:rPr>
          <w:rFonts w:ascii="Times New Roman" w:hAnsi="Times New Roman"/>
          <w:sz w:val="24"/>
          <w:szCs w:val="24"/>
        </w:rPr>
        <w:t xml:space="preserve"> toward the cost of the </w:t>
      </w:r>
      <w:r w:rsidRPr="00AF4AA7">
        <w:rPr>
          <w:rFonts w:ascii="Times New Roman" w:hAnsi="Times New Roman"/>
          <w:b/>
          <w:sz w:val="24"/>
          <w:szCs w:val="24"/>
        </w:rPr>
        <w:t>Revenue Administration Modernization Project</w:t>
      </w:r>
      <w:r>
        <w:rPr>
          <w:rFonts w:ascii="Times New Roman" w:hAnsi="Times New Roman"/>
          <w:sz w:val="24"/>
          <w:szCs w:val="24"/>
        </w:rPr>
        <w:t xml:space="preserve"> ("the Project")</w:t>
      </w:r>
      <w:r w:rsidRPr="00AF4AA7">
        <w:rPr>
          <w:rFonts w:ascii="Times New Roman" w:hAnsi="Times New Roman"/>
          <w:sz w:val="24"/>
          <w:szCs w:val="24"/>
        </w:rPr>
        <w:t xml:space="preserve">. The </w:t>
      </w:r>
      <w:r w:rsidRPr="00AF4AA7">
        <w:rPr>
          <w:rFonts w:ascii="Times New Roman" w:hAnsi="Times New Roman"/>
          <w:b/>
          <w:sz w:val="24"/>
          <w:szCs w:val="24"/>
        </w:rPr>
        <w:t>National Agency for Fiscal Administration</w:t>
      </w:r>
      <w:r>
        <w:rPr>
          <w:rFonts w:ascii="Times New Roman" w:hAnsi="Times New Roman"/>
          <w:b/>
          <w:sz w:val="24"/>
          <w:szCs w:val="24"/>
        </w:rPr>
        <w:t xml:space="preserve"> (NAFA)</w:t>
      </w:r>
      <w:r>
        <w:rPr>
          <w:rFonts w:ascii="Times New Roman" w:hAnsi="Times New Roman"/>
          <w:iCs/>
          <w:sz w:val="24"/>
          <w:szCs w:val="24"/>
        </w:rPr>
        <w:t xml:space="preserve">, </w:t>
      </w:r>
      <w:r w:rsidRPr="00AF4AA7">
        <w:rPr>
          <w:rFonts w:ascii="Times New Roman" w:hAnsi="Times New Roman"/>
          <w:sz w:val="24"/>
          <w:szCs w:val="24"/>
        </w:rPr>
        <w:t>as implementing agency</w:t>
      </w:r>
      <w:r>
        <w:rPr>
          <w:rFonts w:ascii="Times New Roman" w:hAnsi="Times New Roman"/>
          <w:sz w:val="24"/>
          <w:szCs w:val="24"/>
        </w:rPr>
        <w:t xml:space="preserve"> of the Project</w:t>
      </w:r>
      <w:r w:rsidRPr="00AF4AA7">
        <w:rPr>
          <w:rFonts w:ascii="Times New Roman" w:hAnsi="Times New Roman"/>
          <w:sz w:val="24"/>
          <w:szCs w:val="24"/>
        </w:rPr>
        <w:t xml:space="preserve">, intends to apply a portion of the proceeds of this loan to eligible payments under the contract for which this Request for </w:t>
      </w:r>
      <w:r>
        <w:rPr>
          <w:rFonts w:ascii="Times New Roman" w:hAnsi="Times New Roman"/>
          <w:sz w:val="24"/>
          <w:szCs w:val="24"/>
        </w:rPr>
        <w:t>Quotations</w:t>
      </w:r>
      <w:r w:rsidRPr="00AF4AA7">
        <w:rPr>
          <w:rFonts w:ascii="Times New Roman" w:hAnsi="Times New Roman"/>
          <w:sz w:val="24"/>
          <w:szCs w:val="24"/>
        </w:rPr>
        <w:t xml:space="preserve"> is issued</w:t>
      </w:r>
      <w:r>
        <w:rPr>
          <w:rFonts w:ascii="Times New Roman" w:hAnsi="Times New Roman"/>
          <w:sz w:val="24"/>
          <w:szCs w:val="24"/>
        </w:rPr>
        <w:t xml:space="preserve"> -</w:t>
      </w:r>
      <w:r w:rsidR="007E0F66" w:rsidRPr="00AF4AA7">
        <w:rPr>
          <w:rFonts w:ascii="Times New Roman" w:hAnsi="Times New Roman"/>
          <w:i/>
          <w:spacing w:val="-2"/>
          <w:sz w:val="24"/>
          <w:szCs w:val="24"/>
        </w:rPr>
        <w:t>Project Management Training</w:t>
      </w:r>
      <w:r>
        <w:rPr>
          <w:rFonts w:ascii="Times New Roman" w:hAnsi="Times New Roman"/>
          <w:i/>
          <w:spacing w:val="-2"/>
          <w:sz w:val="24"/>
          <w:szCs w:val="24"/>
        </w:rPr>
        <w:t xml:space="preserve"> (reference number </w:t>
      </w:r>
      <w:r w:rsidR="007E0F66" w:rsidRPr="00AF4AA7">
        <w:rPr>
          <w:rFonts w:ascii="Times New Roman" w:hAnsi="Times New Roman"/>
          <w:i/>
          <w:spacing w:val="-2"/>
          <w:sz w:val="24"/>
          <w:szCs w:val="24"/>
        </w:rPr>
        <w:t>RAMP/20</w:t>
      </w:r>
      <w:r>
        <w:rPr>
          <w:rFonts w:ascii="Times New Roman" w:hAnsi="Times New Roman"/>
          <w:i/>
          <w:spacing w:val="-2"/>
          <w:sz w:val="24"/>
          <w:szCs w:val="24"/>
        </w:rPr>
        <w:t>)</w:t>
      </w:r>
      <w:r w:rsidR="007E0F66" w:rsidRPr="00AF4AA7">
        <w:rPr>
          <w:rFonts w:ascii="Times New Roman" w:hAnsi="Times New Roman"/>
          <w:spacing w:val="-2"/>
          <w:sz w:val="24"/>
          <w:szCs w:val="24"/>
        </w:rPr>
        <w:t xml:space="preserve">. </w:t>
      </w:r>
    </w:p>
    <w:p w:rsidR="007E0F66" w:rsidRPr="00B36F7C" w:rsidRDefault="007E0F66" w:rsidP="00EB3011">
      <w:pPr>
        <w:suppressAutoHyphens/>
        <w:spacing w:before="100" w:beforeAutospacing="1" w:after="120" w:line="276" w:lineRule="auto"/>
        <w:ind w:firstLine="540"/>
        <w:jc w:val="both"/>
        <w:rPr>
          <w:rFonts w:ascii="Times New Roman" w:hAnsi="Times New Roman"/>
          <w:spacing w:val="-2"/>
          <w:sz w:val="24"/>
          <w:szCs w:val="24"/>
        </w:rPr>
      </w:pPr>
      <w:r w:rsidRPr="00AF4AA7">
        <w:rPr>
          <w:rFonts w:ascii="Times New Roman" w:hAnsi="Times New Roman"/>
          <w:spacing w:val="-2"/>
          <w:sz w:val="24"/>
          <w:szCs w:val="24"/>
        </w:rPr>
        <w:t>Operational management of the Revenue Administration Modernization Project is carried out through the Project Implementation Committee and the Project Management Unit. The main challenge for NAFA today consists in maintaining the current business operations to a high leve</w:t>
      </w:r>
      <w:r w:rsidR="00AF4AA7">
        <w:rPr>
          <w:rFonts w:ascii="Times New Roman" w:hAnsi="Times New Roman"/>
          <w:spacing w:val="-2"/>
          <w:sz w:val="24"/>
          <w:szCs w:val="24"/>
        </w:rPr>
        <w:t>l, while implementing the large-scale</w:t>
      </w:r>
      <w:r w:rsidRPr="00AF4AA7">
        <w:rPr>
          <w:rFonts w:ascii="Times New Roman" w:hAnsi="Times New Roman"/>
          <w:spacing w:val="-2"/>
          <w:sz w:val="24"/>
          <w:szCs w:val="24"/>
        </w:rPr>
        <w:t xml:space="preserve"> modernization project ensuring a proper management of costs, timescales, scope, risks, benefits and</w:t>
      </w:r>
      <w:r>
        <w:rPr>
          <w:rFonts w:ascii="Times New Roman" w:hAnsi="Times New Roman"/>
          <w:spacing w:val="-2"/>
          <w:sz w:val="24"/>
          <w:szCs w:val="24"/>
        </w:rPr>
        <w:t xml:space="preserve"> quality. Although NAFA has a strong track record of project implementation, it is widely recognized that the scale and complexity of the RAMP project requires the development of project management skills and abilities of the key staff involved in the management of the project.  </w:t>
      </w:r>
    </w:p>
    <w:p w:rsidR="00A55802" w:rsidRDefault="007E0F66" w:rsidP="00EB3011">
      <w:pPr>
        <w:suppressAutoHyphens/>
        <w:spacing w:before="100" w:beforeAutospacing="1" w:after="120" w:line="276" w:lineRule="auto"/>
        <w:ind w:firstLine="540"/>
        <w:jc w:val="both"/>
        <w:rPr>
          <w:rFonts w:ascii="Times New Roman" w:hAnsi="Times New Roman"/>
          <w:spacing w:val="-2"/>
          <w:sz w:val="24"/>
          <w:szCs w:val="24"/>
        </w:rPr>
      </w:pPr>
      <w:r w:rsidRPr="00B36F7C">
        <w:rPr>
          <w:rFonts w:ascii="Times New Roman" w:hAnsi="Times New Roman"/>
          <w:spacing w:val="-2"/>
          <w:sz w:val="24"/>
          <w:szCs w:val="24"/>
        </w:rPr>
        <w:t>NAFA now invites eligible firms to indicate their interest in provid</w:t>
      </w:r>
      <w:r>
        <w:rPr>
          <w:rFonts w:ascii="Times New Roman" w:hAnsi="Times New Roman"/>
          <w:spacing w:val="-2"/>
          <w:sz w:val="24"/>
          <w:szCs w:val="24"/>
        </w:rPr>
        <w:t xml:space="preserve">ing accredited </w:t>
      </w:r>
      <w:r w:rsidRPr="00A14168">
        <w:rPr>
          <w:rFonts w:ascii="Times New Roman" w:hAnsi="Times New Roman"/>
          <w:i/>
          <w:spacing w:val="-2"/>
          <w:sz w:val="24"/>
          <w:szCs w:val="24"/>
        </w:rPr>
        <w:t xml:space="preserve">Projects in Controlled Environments </w:t>
      </w:r>
      <w:r>
        <w:rPr>
          <w:rFonts w:ascii="Times New Roman" w:hAnsi="Times New Roman"/>
          <w:spacing w:val="-2"/>
          <w:sz w:val="24"/>
          <w:szCs w:val="24"/>
        </w:rPr>
        <w:t>(</w:t>
      </w:r>
      <w:r>
        <w:rPr>
          <w:rFonts w:ascii="Times New Roman" w:hAnsi="Times New Roman"/>
          <w:i/>
          <w:spacing w:val="-2"/>
          <w:sz w:val="24"/>
          <w:szCs w:val="24"/>
        </w:rPr>
        <w:t>Prince</w:t>
      </w:r>
      <w:r w:rsidRPr="00AC3E6A">
        <w:rPr>
          <w:rFonts w:ascii="Times New Roman" w:hAnsi="Times New Roman"/>
          <w:i/>
          <w:spacing w:val="-2"/>
          <w:sz w:val="24"/>
          <w:szCs w:val="24"/>
        </w:rPr>
        <w:t>2</w:t>
      </w:r>
      <w:r>
        <w:rPr>
          <w:rFonts w:ascii="Times New Roman" w:hAnsi="Times New Roman"/>
          <w:i/>
          <w:spacing w:val="-2"/>
          <w:sz w:val="24"/>
          <w:szCs w:val="24"/>
        </w:rPr>
        <w:t>)</w:t>
      </w:r>
      <w:r w:rsidR="00F02415">
        <w:rPr>
          <w:rFonts w:ascii="Times New Roman" w:hAnsi="Times New Roman"/>
          <w:i/>
          <w:spacing w:val="-2"/>
          <w:sz w:val="24"/>
          <w:szCs w:val="24"/>
        </w:rPr>
        <w:t xml:space="preserve"> </w:t>
      </w:r>
      <w:r w:rsidRPr="00B36F7C">
        <w:rPr>
          <w:rFonts w:ascii="Times New Roman" w:hAnsi="Times New Roman"/>
          <w:i/>
          <w:spacing w:val="-2"/>
          <w:sz w:val="24"/>
          <w:szCs w:val="24"/>
        </w:rPr>
        <w:t xml:space="preserve">Project Management </w:t>
      </w:r>
      <w:r>
        <w:rPr>
          <w:rFonts w:ascii="Times New Roman" w:hAnsi="Times New Roman"/>
          <w:i/>
          <w:spacing w:val="-2"/>
          <w:sz w:val="24"/>
          <w:szCs w:val="24"/>
        </w:rPr>
        <w:t>Training</w:t>
      </w:r>
      <w:r w:rsidRPr="00B36F7C">
        <w:rPr>
          <w:rFonts w:ascii="Times New Roman" w:hAnsi="Times New Roman"/>
          <w:spacing w:val="-2"/>
          <w:sz w:val="24"/>
          <w:szCs w:val="24"/>
        </w:rPr>
        <w:t>. Interested firms should provide information demonstrating that they have the required qualifications and relevant background experience to perform the supply.</w:t>
      </w:r>
    </w:p>
    <w:p w:rsidR="00A55802" w:rsidRDefault="00A55802">
      <w:pPr>
        <w:rPr>
          <w:rFonts w:ascii="Times New Roman" w:hAnsi="Times New Roman"/>
          <w:spacing w:val="-2"/>
          <w:sz w:val="24"/>
          <w:szCs w:val="24"/>
        </w:rPr>
      </w:pPr>
      <w:r>
        <w:rPr>
          <w:rFonts w:ascii="Times New Roman" w:hAnsi="Times New Roman"/>
          <w:spacing w:val="-2"/>
          <w:sz w:val="24"/>
          <w:szCs w:val="24"/>
        </w:rPr>
        <w:br w:type="page"/>
      </w:r>
    </w:p>
    <w:p w:rsidR="007E0F66" w:rsidRPr="00B36F7C" w:rsidRDefault="007E0F66" w:rsidP="00EB3011">
      <w:pPr>
        <w:autoSpaceDE w:val="0"/>
        <w:autoSpaceDN w:val="0"/>
        <w:adjustRightInd w:val="0"/>
        <w:spacing w:before="100" w:beforeAutospacing="1" w:after="120" w:line="276" w:lineRule="auto"/>
        <w:jc w:val="center"/>
        <w:rPr>
          <w:rFonts w:ascii="Times New Roman" w:hAnsi="Times New Roman"/>
          <w:color w:val="000000"/>
          <w:sz w:val="24"/>
          <w:szCs w:val="24"/>
        </w:rPr>
      </w:pPr>
      <w:r w:rsidRPr="00B36F7C">
        <w:rPr>
          <w:rFonts w:ascii="Times New Roman" w:hAnsi="Times New Roman"/>
          <w:color w:val="000000"/>
          <w:sz w:val="24"/>
          <w:szCs w:val="24"/>
          <w:u w:val="single"/>
        </w:rPr>
        <w:lastRenderedPageBreak/>
        <w:t xml:space="preserve">INVITATION TO QUOTE (ITQ) – </w:t>
      </w:r>
      <w:r>
        <w:rPr>
          <w:rFonts w:ascii="Times New Roman" w:hAnsi="Times New Roman"/>
          <w:color w:val="000000"/>
          <w:sz w:val="24"/>
          <w:szCs w:val="24"/>
          <w:u w:val="single"/>
        </w:rPr>
        <w:t>INTERNATIONAL</w:t>
      </w:r>
      <w:r w:rsidRPr="00B36F7C">
        <w:rPr>
          <w:rFonts w:ascii="Times New Roman" w:hAnsi="Times New Roman"/>
          <w:color w:val="000000"/>
          <w:sz w:val="24"/>
          <w:szCs w:val="24"/>
          <w:u w:val="single"/>
        </w:rPr>
        <w:t xml:space="preserve"> SHOPPING </w:t>
      </w:r>
      <w:r>
        <w:rPr>
          <w:rFonts w:ascii="Times New Roman" w:hAnsi="Times New Roman"/>
          <w:color w:val="000000"/>
          <w:sz w:val="24"/>
          <w:szCs w:val="24"/>
          <w:u w:val="single"/>
        </w:rPr>
        <w:t>FOR TRAINING SERVICES</w:t>
      </w:r>
    </w:p>
    <w:p w:rsidR="007E0F66" w:rsidRPr="00B36F7C" w:rsidRDefault="007E0F66" w:rsidP="00EB3011">
      <w:pPr>
        <w:autoSpaceDE w:val="0"/>
        <w:autoSpaceDN w:val="0"/>
        <w:adjustRightInd w:val="0"/>
        <w:spacing w:before="100" w:beforeAutospacing="1" w:after="120" w:line="276" w:lineRule="auto"/>
        <w:jc w:val="center"/>
        <w:rPr>
          <w:rFonts w:ascii="Times New Roman" w:hAnsi="Times New Roman"/>
          <w:color w:val="000000"/>
          <w:sz w:val="24"/>
          <w:szCs w:val="24"/>
        </w:rPr>
      </w:pPr>
      <w:r w:rsidRPr="00B36F7C">
        <w:rPr>
          <w:rFonts w:ascii="Times New Roman" w:hAnsi="Times New Roman"/>
          <w:b/>
          <w:sz w:val="24"/>
          <w:szCs w:val="24"/>
        </w:rPr>
        <w:t xml:space="preserve">Project Management </w:t>
      </w:r>
      <w:r>
        <w:rPr>
          <w:rFonts w:ascii="Times New Roman" w:hAnsi="Times New Roman"/>
          <w:b/>
          <w:sz w:val="24"/>
          <w:szCs w:val="24"/>
        </w:rPr>
        <w:t>Training</w:t>
      </w:r>
    </w:p>
    <w:p w:rsidR="007E0F66" w:rsidRPr="00B36F7C" w:rsidRDefault="007E0F66" w:rsidP="00EB3011">
      <w:pPr>
        <w:autoSpaceDE w:val="0"/>
        <w:autoSpaceDN w:val="0"/>
        <w:adjustRightInd w:val="0"/>
        <w:spacing w:before="100" w:beforeAutospacing="1" w:after="120" w:line="276" w:lineRule="auto"/>
        <w:jc w:val="right"/>
        <w:rPr>
          <w:rFonts w:ascii="Times New Roman" w:hAnsi="Times New Roman"/>
          <w:sz w:val="24"/>
          <w:szCs w:val="24"/>
        </w:rPr>
      </w:pPr>
      <w:r w:rsidRPr="00647BFF">
        <w:rPr>
          <w:rFonts w:ascii="Times New Roman" w:hAnsi="Times New Roman"/>
          <w:sz w:val="24"/>
          <w:szCs w:val="24"/>
        </w:rPr>
        <w:t>Date:</w:t>
      </w:r>
      <w:r w:rsidR="00620087">
        <w:rPr>
          <w:rFonts w:ascii="Times New Roman" w:hAnsi="Times New Roman"/>
          <w:sz w:val="24"/>
          <w:szCs w:val="24"/>
        </w:rPr>
        <w:t xml:space="preserve"> </w:t>
      </w:r>
      <w:r w:rsidR="008C4352" w:rsidRPr="00C12B72">
        <w:rPr>
          <w:rFonts w:ascii="Times New Roman" w:hAnsi="Times New Roman"/>
          <w:color w:val="000000" w:themeColor="text1"/>
          <w:sz w:val="24"/>
          <w:szCs w:val="24"/>
        </w:rPr>
        <w:t xml:space="preserve">April </w:t>
      </w:r>
      <w:r w:rsidR="00C12B72" w:rsidRPr="00C12B72">
        <w:rPr>
          <w:rFonts w:ascii="Times New Roman" w:hAnsi="Times New Roman"/>
          <w:color w:val="000000" w:themeColor="text1"/>
          <w:sz w:val="24"/>
          <w:szCs w:val="24"/>
        </w:rPr>
        <w:t>2</w:t>
      </w:r>
      <w:r w:rsidR="00C12B72" w:rsidRPr="00C12B72">
        <w:rPr>
          <w:rFonts w:ascii="Times New Roman" w:hAnsi="Times New Roman"/>
          <w:color w:val="000000" w:themeColor="text1"/>
          <w:sz w:val="24"/>
          <w:szCs w:val="24"/>
          <w:vertAlign w:val="superscript"/>
        </w:rPr>
        <w:t>nd</w:t>
      </w:r>
      <w:r w:rsidRPr="00C12B72">
        <w:rPr>
          <w:rFonts w:ascii="Times New Roman" w:hAnsi="Times New Roman"/>
          <w:color w:val="000000" w:themeColor="text1"/>
          <w:sz w:val="24"/>
          <w:szCs w:val="24"/>
        </w:rPr>
        <w:t>, 2014</w:t>
      </w:r>
    </w:p>
    <w:p w:rsidR="007E0F66" w:rsidRPr="00B36F7C" w:rsidRDefault="007E0F66" w:rsidP="00FB34DA">
      <w:pPr>
        <w:suppressAutoHyphens/>
        <w:rPr>
          <w:rFonts w:ascii="Times New Roman" w:hAnsi="Times New Roman"/>
          <w:spacing w:val="-2"/>
          <w:sz w:val="24"/>
          <w:szCs w:val="24"/>
        </w:rPr>
      </w:pPr>
      <w:r w:rsidRPr="00FB34DA">
        <w:rPr>
          <w:rFonts w:ascii="Times New Roman" w:hAnsi="Times New Roman"/>
          <w:b/>
          <w:i/>
          <w:spacing w:val="-2"/>
          <w:sz w:val="24"/>
          <w:szCs w:val="24"/>
        </w:rPr>
        <w:t>Country</w:t>
      </w:r>
      <w:r w:rsidRPr="00FB34DA">
        <w:rPr>
          <w:rFonts w:ascii="Times New Roman" w:hAnsi="Times New Roman"/>
          <w:b/>
          <w:spacing w:val="-2"/>
          <w:sz w:val="24"/>
          <w:szCs w:val="24"/>
        </w:rPr>
        <w:t>:</w:t>
      </w:r>
      <w:r w:rsidRPr="00B36F7C">
        <w:rPr>
          <w:rFonts w:ascii="Times New Roman" w:hAnsi="Times New Roman"/>
          <w:spacing w:val="-2"/>
          <w:sz w:val="24"/>
          <w:szCs w:val="24"/>
        </w:rPr>
        <w:t xml:space="preserve"> ROMANIA</w:t>
      </w:r>
    </w:p>
    <w:p w:rsidR="007E0F66" w:rsidRPr="00B36F7C" w:rsidRDefault="007E0F66" w:rsidP="00FB34DA">
      <w:pPr>
        <w:suppressAutoHyphens/>
        <w:rPr>
          <w:rFonts w:ascii="Times New Roman" w:hAnsi="Times New Roman"/>
          <w:spacing w:val="-2"/>
          <w:sz w:val="24"/>
          <w:szCs w:val="24"/>
        </w:rPr>
      </w:pPr>
      <w:r w:rsidRPr="00FB34DA">
        <w:rPr>
          <w:rFonts w:ascii="Times New Roman" w:hAnsi="Times New Roman"/>
          <w:b/>
          <w:i/>
          <w:spacing w:val="-2"/>
          <w:sz w:val="24"/>
          <w:szCs w:val="24"/>
        </w:rPr>
        <w:t>Name of the Project</w:t>
      </w:r>
      <w:r w:rsidRPr="00B36F7C">
        <w:rPr>
          <w:rFonts w:ascii="Times New Roman" w:hAnsi="Times New Roman"/>
          <w:spacing w:val="-2"/>
          <w:sz w:val="24"/>
          <w:szCs w:val="24"/>
        </w:rPr>
        <w:t xml:space="preserve">: Revenue Administration Modernization Project (RAMP) </w:t>
      </w:r>
    </w:p>
    <w:p w:rsidR="007E0F66" w:rsidRPr="00B36F7C" w:rsidRDefault="007E0F66" w:rsidP="00FB34DA">
      <w:pPr>
        <w:pStyle w:val="BodyText"/>
        <w:rPr>
          <w:rFonts w:ascii="Times New Roman" w:hAnsi="Times New Roman"/>
          <w:szCs w:val="24"/>
        </w:rPr>
      </w:pPr>
      <w:r w:rsidRPr="00FB34DA">
        <w:rPr>
          <w:rFonts w:ascii="Times New Roman" w:hAnsi="Times New Roman"/>
          <w:b/>
          <w:i/>
          <w:szCs w:val="24"/>
        </w:rPr>
        <w:t>Project ID</w:t>
      </w:r>
      <w:r w:rsidRPr="00B36F7C">
        <w:rPr>
          <w:rFonts w:ascii="Times New Roman" w:hAnsi="Times New Roman"/>
          <w:szCs w:val="24"/>
        </w:rPr>
        <w:t>: P130202</w:t>
      </w:r>
    </w:p>
    <w:p w:rsidR="007E0F66" w:rsidRPr="00B36F7C" w:rsidRDefault="007E0F66" w:rsidP="00FB34DA">
      <w:pPr>
        <w:pStyle w:val="BodyText"/>
        <w:rPr>
          <w:rFonts w:ascii="Times New Roman" w:hAnsi="Times New Roman"/>
          <w:szCs w:val="24"/>
        </w:rPr>
      </w:pPr>
      <w:r w:rsidRPr="00FB34DA">
        <w:rPr>
          <w:rFonts w:ascii="Times New Roman" w:hAnsi="Times New Roman"/>
          <w:b/>
          <w:i/>
          <w:szCs w:val="24"/>
        </w:rPr>
        <w:t>Loan No</w:t>
      </w:r>
      <w:r w:rsidRPr="00FB34DA">
        <w:rPr>
          <w:rFonts w:ascii="Times New Roman" w:hAnsi="Times New Roman"/>
          <w:b/>
          <w:szCs w:val="24"/>
        </w:rPr>
        <w:t>:</w:t>
      </w:r>
      <w:r w:rsidRPr="00B36F7C">
        <w:rPr>
          <w:rFonts w:ascii="Times New Roman" w:hAnsi="Times New Roman"/>
          <w:szCs w:val="24"/>
        </w:rPr>
        <w:t xml:space="preserve"> 8261 - RO</w:t>
      </w:r>
    </w:p>
    <w:p w:rsidR="007E0F66" w:rsidRPr="00B36F7C" w:rsidRDefault="007E0F66" w:rsidP="00FB34DA">
      <w:pPr>
        <w:pStyle w:val="BodyText"/>
        <w:rPr>
          <w:rFonts w:ascii="Times New Roman" w:hAnsi="Times New Roman"/>
          <w:bCs/>
          <w:szCs w:val="24"/>
        </w:rPr>
      </w:pPr>
      <w:r w:rsidRPr="00FB34DA">
        <w:rPr>
          <w:rFonts w:ascii="Times New Roman" w:hAnsi="Times New Roman"/>
          <w:b/>
          <w:i/>
          <w:szCs w:val="24"/>
        </w:rPr>
        <w:t>Assignment Title</w:t>
      </w:r>
      <w:r w:rsidRPr="00FB34DA">
        <w:rPr>
          <w:rFonts w:ascii="Times New Roman" w:hAnsi="Times New Roman"/>
          <w:b/>
          <w:szCs w:val="24"/>
        </w:rPr>
        <w:t>:</w:t>
      </w:r>
      <w:r w:rsidRPr="00B36F7C">
        <w:rPr>
          <w:rFonts w:ascii="Times New Roman" w:hAnsi="Times New Roman"/>
          <w:szCs w:val="24"/>
        </w:rPr>
        <w:t xml:space="preserve"> Project Management </w:t>
      </w:r>
      <w:r>
        <w:rPr>
          <w:rFonts w:ascii="Times New Roman" w:hAnsi="Times New Roman"/>
          <w:szCs w:val="24"/>
        </w:rPr>
        <w:t>Training</w:t>
      </w:r>
    </w:p>
    <w:p w:rsidR="007E0F66" w:rsidRDefault="007E0F66" w:rsidP="00FB34DA">
      <w:pPr>
        <w:pStyle w:val="BodyText"/>
        <w:jc w:val="both"/>
        <w:rPr>
          <w:rFonts w:ascii="Times New Roman" w:hAnsi="Times New Roman"/>
          <w:szCs w:val="24"/>
        </w:rPr>
      </w:pPr>
      <w:r w:rsidRPr="00FB34DA">
        <w:rPr>
          <w:rFonts w:ascii="Times New Roman" w:hAnsi="Times New Roman"/>
          <w:b/>
          <w:i/>
          <w:szCs w:val="24"/>
        </w:rPr>
        <w:t>Reference No.</w:t>
      </w:r>
      <w:r w:rsidRPr="00B36F7C">
        <w:rPr>
          <w:rFonts w:ascii="Times New Roman" w:hAnsi="Times New Roman"/>
          <w:i/>
          <w:szCs w:val="24"/>
        </w:rPr>
        <w:t xml:space="preserve"> (as per Procurement Plan)</w:t>
      </w:r>
      <w:r w:rsidRPr="00B36F7C">
        <w:rPr>
          <w:rFonts w:ascii="Times New Roman" w:hAnsi="Times New Roman"/>
          <w:szCs w:val="24"/>
        </w:rPr>
        <w:t>: Goods and Non-Consulting Services - RAMP/</w:t>
      </w:r>
      <w:r>
        <w:rPr>
          <w:rFonts w:ascii="Times New Roman" w:hAnsi="Times New Roman"/>
          <w:szCs w:val="24"/>
        </w:rPr>
        <w:t>20</w:t>
      </w:r>
    </w:p>
    <w:p w:rsidR="007E0F66" w:rsidRPr="00B36F7C" w:rsidRDefault="007E0F66" w:rsidP="00FB34DA">
      <w:pPr>
        <w:pStyle w:val="BodyText"/>
        <w:jc w:val="both"/>
        <w:rPr>
          <w:rFonts w:ascii="Times New Roman" w:hAnsi="Times New Roman"/>
          <w:szCs w:val="24"/>
        </w:rPr>
      </w:pPr>
    </w:p>
    <w:p w:rsidR="007E0F66" w:rsidRPr="00B36F7C" w:rsidRDefault="007E0F66" w:rsidP="00EB3011">
      <w:pPr>
        <w:autoSpaceDE w:val="0"/>
        <w:autoSpaceDN w:val="0"/>
        <w:adjustRightInd w:val="0"/>
        <w:spacing w:before="100" w:beforeAutospacing="1" w:after="120" w:line="276" w:lineRule="auto"/>
        <w:jc w:val="both"/>
        <w:rPr>
          <w:rFonts w:ascii="Times New Roman" w:hAnsi="Times New Roman"/>
          <w:color w:val="000000"/>
          <w:sz w:val="24"/>
          <w:szCs w:val="24"/>
        </w:rPr>
      </w:pPr>
      <w:r w:rsidRPr="00B36F7C">
        <w:rPr>
          <w:rFonts w:ascii="Times New Roman" w:hAnsi="Times New Roman"/>
          <w:color w:val="000000"/>
          <w:sz w:val="24"/>
          <w:szCs w:val="24"/>
        </w:rPr>
        <w:t xml:space="preserve">Dear </w:t>
      </w:r>
      <w:r w:rsidR="00A55802">
        <w:rPr>
          <w:rFonts w:ascii="Times New Roman" w:hAnsi="Times New Roman"/>
          <w:color w:val="000000"/>
          <w:sz w:val="24"/>
          <w:szCs w:val="24"/>
        </w:rPr>
        <w:t>Provider</w:t>
      </w:r>
      <w:r w:rsidRPr="00B36F7C">
        <w:rPr>
          <w:rFonts w:ascii="Times New Roman" w:hAnsi="Times New Roman"/>
          <w:color w:val="000000"/>
          <w:sz w:val="24"/>
          <w:szCs w:val="24"/>
        </w:rPr>
        <w:t xml:space="preserve">, </w:t>
      </w:r>
    </w:p>
    <w:p w:rsidR="007E0F66" w:rsidRPr="002124D8" w:rsidRDefault="007E0F66" w:rsidP="00EB3011">
      <w:pPr>
        <w:autoSpaceDE w:val="0"/>
        <w:autoSpaceDN w:val="0"/>
        <w:adjustRightInd w:val="0"/>
        <w:spacing w:before="100" w:beforeAutospacing="1" w:after="120" w:line="276" w:lineRule="auto"/>
        <w:jc w:val="both"/>
        <w:rPr>
          <w:rFonts w:ascii="Times New Roman" w:hAnsi="Times New Roman"/>
          <w:color w:val="000000"/>
          <w:sz w:val="24"/>
          <w:szCs w:val="24"/>
        </w:rPr>
      </w:pPr>
      <w:r w:rsidRPr="00B36F7C">
        <w:rPr>
          <w:rFonts w:ascii="Times New Roman" w:hAnsi="Times New Roman"/>
          <w:color w:val="000000"/>
          <w:sz w:val="24"/>
          <w:szCs w:val="24"/>
        </w:rPr>
        <w:t xml:space="preserve">1. </w:t>
      </w:r>
      <w:r w:rsidR="00A55802">
        <w:rPr>
          <w:rFonts w:ascii="Times New Roman" w:hAnsi="Times New Roman"/>
          <w:color w:val="000000"/>
          <w:sz w:val="24"/>
          <w:szCs w:val="24"/>
        </w:rPr>
        <w:t xml:space="preserve">The National Agency for Fiscal Administration (NAFA, "the Purchaser") hereby invites you </w:t>
      </w:r>
      <w:r w:rsidRPr="00B36F7C">
        <w:rPr>
          <w:rFonts w:ascii="Times New Roman" w:hAnsi="Times New Roman"/>
          <w:color w:val="000000"/>
          <w:sz w:val="24"/>
          <w:szCs w:val="24"/>
        </w:rPr>
        <w:t xml:space="preserve">to submit your price quotation for the </w:t>
      </w:r>
      <w:r w:rsidR="00A55802">
        <w:rPr>
          <w:rFonts w:ascii="Times New Roman" w:hAnsi="Times New Roman"/>
          <w:color w:val="000000"/>
          <w:sz w:val="24"/>
          <w:szCs w:val="24"/>
        </w:rPr>
        <w:t>provision</w:t>
      </w:r>
      <w:r w:rsidRPr="00B36F7C">
        <w:rPr>
          <w:rFonts w:ascii="Times New Roman" w:hAnsi="Times New Roman"/>
          <w:color w:val="000000"/>
          <w:sz w:val="24"/>
          <w:szCs w:val="24"/>
        </w:rPr>
        <w:t xml:space="preserve"> of</w:t>
      </w:r>
      <w:r w:rsidR="00CC318B">
        <w:rPr>
          <w:rFonts w:ascii="Times New Roman" w:hAnsi="Times New Roman"/>
          <w:color w:val="000000"/>
          <w:sz w:val="24"/>
          <w:szCs w:val="24"/>
        </w:rPr>
        <w:t xml:space="preserve"> </w:t>
      </w:r>
      <w:r w:rsidR="00A55802" w:rsidRPr="00A55802">
        <w:rPr>
          <w:rFonts w:ascii="Times New Roman" w:hAnsi="Times New Roman"/>
          <w:b/>
          <w:i/>
          <w:color w:val="000000"/>
          <w:sz w:val="24"/>
          <w:szCs w:val="24"/>
        </w:rPr>
        <w:t>Prince2 Project Management T</w:t>
      </w:r>
      <w:r w:rsidRPr="00A55802">
        <w:rPr>
          <w:rFonts w:ascii="Times New Roman" w:hAnsi="Times New Roman"/>
          <w:b/>
          <w:i/>
          <w:color w:val="000000"/>
          <w:sz w:val="24"/>
          <w:szCs w:val="24"/>
        </w:rPr>
        <w:t>raining</w:t>
      </w:r>
      <w:r>
        <w:rPr>
          <w:rFonts w:ascii="Times New Roman" w:hAnsi="Times New Roman"/>
          <w:color w:val="000000"/>
          <w:sz w:val="24"/>
          <w:szCs w:val="24"/>
        </w:rPr>
        <w:t xml:space="preserve"> for 10 NAFA management staff. </w:t>
      </w:r>
      <w:r w:rsidRPr="002124D8">
        <w:rPr>
          <w:rFonts w:ascii="Times New Roman" w:hAnsi="Times New Roman"/>
          <w:iCs/>
          <w:color w:val="000000"/>
          <w:sz w:val="24"/>
          <w:szCs w:val="24"/>
        </w:rPr>
        <w:t xml:space="preserve">Information on </w:t>
      </w:r>
      <w:r>
        <w:rPr>
          <w:rFonts w:ascii="Times New Roman" w:hAnsi="Times New Roman"/>
          <w:iCs/>
          <w:color w:val="000000"/>
          <w:sz w:val="24"/>
          <w:szCs w:val="24"/>
        </w:rPr>
        <w:t>requirements for the training</w:t>
      </w:r>
      <w:r w:rsidR="008647A1">
        <w:rPr>
          <w:rFonts w:ascii="Times New Roman" w:hAnsi="Times New Roman"/>
          <w:iCs/>
          <w:color w:val="000000"/>
          <w:sz w:val="24"/>
          <w:szCs w:val="24"/>
        </w:rPr>
        <w:t xml:space="preserve"> </w:t>
      </w:r>
      <w:r>
        <w:rPr>
          <w:rFonts w:ascii="Times New Roman" w:hAnsi="Times New Roman"/>
          <w:iCs/>
          <w:color w:val="000000"/>
          <w:sz w:val="24"/>
          <w:szCs w:val="24"/>
        </w:rPr>
        <w:t>is</w:t>
      </w:r>
      <w:r w:rsidRPr="002124D8">
        <w:rPr>
          <w:rFonts w:ascii="Times New Roman" w:hAnsi="Times New Roman"/>
          <w:iCs/>
          <w:color w:val="000000"/>
          <w:sz w:val="24"/>
          <w:szCs w:val="24"/>
        </w:rPr>
        <w:t xml:space="preserve"> indicated in </w:t>
      </w:r>
      <w:r>
        <w:rPr>
          <w:rFonts w:ascii="Times New Roman" w:hAnsi="Times New Roman"/>
          <w:iCs/>
          <w:color w:val="000000"/>
          <w:sz w:val="24"/>
          <w:szCs w:val="24"/>
        </w:rPr>
        <w:t xml:space="preserve">the </w:t>
      </w:r>
      <w:r w:rsidRPr="002124D8">
        <w:rPr>
          <w:rFonts w:ascii="Times New Roman" w:hAnsi="Times New Roman"/>
          <w:iCs/>
          <w:color w:val="000000"/>
          <w:sz w:val="24"/>
          <w:szCs w:val="24"/>
        </w:rPr>
        <w:t>Terms and Conditions of Supply</w:t>
      </w:r>
      <w:r>
        <w:rPr>
          <w:rFonts w:ascii="Times New Roman" w:hAnsi="Times New Roman"/>
          <w:iCs/>
          <w:color w:val="000000"/>
          <w:sz w:val="24"/>
          <w:szCs w:val="24"/>
        </w:rPr>
        <w:t>.</w:t>
      </w:r>
    </w:p>
    <w:p w:rsidR="007E0F66" w:rsidRPr="00B36F7C" w:rsidRDefault="007E0F66" w:rsidP="00EB3011">
      <w:pPr>
        <w:autoSpaceDE w:val="0"/>
        <w:autoSpaceDN w:val="0"/>
        <w:adjustRightInd w:val="0"/>
        <w:spacing w:before="100" w:beforeAutospacing="1" w:after="120" w:line="276" w:lineRule="auto"/>
        <w:jc w:val="both"/>
        <w:rPr>
          <w:rFonts w:ascii="Times New Roman" w:hAnsi="Times New Roman"/>
          <w:color w:val="000000"/>
          <w:sz w:val="24"/>
          <w:szCs w:val="24"/>
        </w:rPr>
      </w:pPr>
      <w:r w:rsidRPr="00B36F7C">
        <w:rPr>
          <w:rFonts w:ascii="Times New Roman" w:hAnsi="Times New Roman"/>
          <w:color w:val="000000"/>
          <w:sz w:val="24"/>
          <w:szCs w:val="24"/>
        </w:rPr>
        <w:t xml:space="preserve">2. Price quotations will be evaluated </w:t>
      </w:r>
      <w:r>
        <w:rPr>
          <w:rFonts w:ascii="Times New Roman" w:hAnsi="Times New Roman"/>
          <w:color w:val="000000"/>
          <w:sz w:val="24"/>
          <w:szCs w:val="24"/>
        </w:rPr>
        <w:t xml:space="preserve">according to </w:t>
      </w:r>
      <w:r>
        <w:rPr>
          <w:rFonts w:ascii="Times New Roman" w:hAnsi="Times New Roman"/>
          <w:iCs/>
          <w:color w:val="000000"/>
          <w:sz w:val="24"/>
          <w:szCs w:val="24"/>
        </w:rPr>
        <w:t>requirements for the training</w:t>
      </w:r>
      <w:r w:rsidR="008647A1">
        <w:rPr>
          <w:rFonts w:ascii="Times New Roman" w:hAnsi="Times New Roman"/>
          <w:iCs/>
          <w:color w:val="000000"/>
          <w:sz w:val="24"/>
          <w:szCs w:val="24"/>
        </w:rPr>
        <w:t xml:space="preserve"> </w:t>
      </w:r>
      <w:r w:rsidRPr="00B36F7C">
        <w:rPr>
          <w:rFonts w:ascii="Times New Roman" w:hAnsi="Times New Roman"/>
          <w:color w:val="000000"/>
          <w:sz w:val="24"/>
          <w:szCs w:val="24"/>
        </w:rPr>
        <w:t xml:space="preserve">and </w:t>
      </w:r>
      <w:r w:rsidR="00A55802">
        <w:rPr>
          <w:rFonts w:ascii="Times New Roman" w:hAnsi="Times New Roman"/>
          <w:color w:val="000000"/>
          <w:sz w:val="24"/>
          <w:szCs w:val="24"/>
        </w:rPr>
        <w:t xml:space="preserve">the </w:t>
      </w:r>
      <w:r w:rsidRPr="00B36F7C">
        <w:rPr>
          <w:rFonts w:ascii="Times New Roman" w:hAnsi="Times New Roman"/>
          <w:color w:val="000000"/>
          <w:sz w:val="24"/>
          <w:szCs w:val="24"/>
        </w:rPr>
        <w:t>contract</w:t>
      </w:r>
      <w:r w:rsidR="00A55802">
        <w:rPr>
          <w:rFonts w:ascii="Times New Roman" w:hAnsi="Times New Roman"/>
          <w:color w:val="000000"/>
          <w:sz w:val="24"/>
          <w:szCs w:val="24"/>
        </w:rPr>
        <w:t xml:space="preserve"> will be</w:t>
      </w:r>
      <w:r w:rsidRPr="00B36F7C">
        <w:rPr>
          <w:rFonts w:ascii="Times New Roman" w:hAnsi="Times New Roman"/>
          <w:color w:val="000000"/>
          <w:sz w:val="24"/>
          <w:szCs w:val="24"/>
        </w:rPr>
        <w:t xml:space="preserve"> awarded to the firm off</w:t>
      </w:r>
      <w:r w:rsidR="00A55802">
        <w:rPr>
          <w:rFonts w:ascii="Times New Roman" w:hAnsi="Times New Roman"/>
          <w:color w:val="000000"/>
          <w:sz w:val="24"/>
          <w:szCs w:val="24"/>
        </w:rPr>
        <w:t>ering the lowest evaluated quotation that meets the requirements contained in this Request for Quotations. Incomplete or partial Quotations</w:t>
      </w:r>
      <w:r w:rsidRPr="00B36F7C">
        <w:rPr>
          <w:rFonts w:ascii="Times New Roman" w:hAnsi="Times New Roman"/>
          <w:color w:val="000000"/>
          <w:sz w:val="24"/>
          <w:szCs w:val="24"/>
        </w:rPr>
        <w:t xml:space="preserve"> will not be considered. Alternative quotations/options are not allowed. </w:t>
      </w:r>
    </w:p>
    <w:p w:rsidR="007E0F66" w:rsidRPr="00A55802" w:rsidRDefault="007E0F66" w:rsidP="00EB3011">
      <w:pPr>
        <w:pStyle w:val="Default"/>
        <w:spacing w:before="100" w:beforeAutospacing="1" w:after="120" w:line="276" w:lineRule="auto"/>
      </w:pPr>
      <w:r w:rsidRPr="00A55802">
        <w:t>3.</w:t>
      </w:r>
      <w:r w:rsidR="00A55802" w:rsidRPr="00A55802">
        <w:t xml:space="preserve"> Each Provider</w:t>
      </w:r>
      <w:r w:rsidRPr="00A55802">
        <w:t xml:space="preserve"> shall submit only one quotation. </w:t>
      </w:r>
    </w:p>
    <w:p w:rsidR="007E0F66" w:rsidRPr="00A55802" w:rsidRDefault="007E0F66" w:rsidP="00EB3011">
      <w:pPr>
        <w:suppressAutoHyphens/>
        <w:spacing w:before="100" w:beforeAutospacing="1" w:after="120" w:line="276" w:lineRule="auto"/>
        <w:jc w:val="both"/>
        <w:rPr>
          <w:rFonts w:ascii="Times New Roman" w:hAnsi="Times New Roman"/>
          <w:color w:val="000000"/>
          <w:sz w:val="24"/>
          <w:szCs w:val="24"/>
        </w:rPr>
      </w:pPr>
      <w:r w:rsidRPr="00A55802">
        <w:rPr>
          <w:rFonts w:ascii="Times New Roman" w:hAnsi="Times New Roman"/>
          <w:color w:val="000000"/>
          <w:sz w:val="24"/>
          <w:szCs w:val="24"/>
        </w:rPr>
        <w:t xml:space="preserve">4. Your price quotation in the form attached may be submitted </w:t>
      </w:r>
      <w:r w:rsidRPr="00A55802">
        <w:rPr>
          <w:rFonts w:ascii="Times New Roman" w:hAnsi="Times New Roman"/>
          <w:sz w:val="24"/>
          <w:szCs w:val="24"/>
        </w:rPr>
        <w:t>by email or by post</w:t>
      </w:r>
      <w:r w:rsidRPr="00A55802">
        <w:rPr>
          <w:rFonts w:ascii="Times New Roman" w:hAnsi="Times New Roman"/>
          <w:spacing w:val="-2"/>
          <w:sz w:val="24"/>
          <w:szCs w:val="24"/>
        </w:rPr>
        <w:t xml:space="preserve"> in English to the address below, in sealed envelopes </w:t>
      </w:r>
      <w:r w:rsidR="00A55802" w:rsidRPr="00A55802">
        <w:rPr>
          <w:rFonts w:ascii="Times New Roman" w:hAnsi="Times New Roman"/>
          <w:spacing w:val="-2"/>
          <w:sz w:val="24"/>
          <w:szCs w:val="24"/>
        </w:rPr>
        <w:t xml:space="preserve">labeled </w:t>
      </w:r>
      <w:r w:rsidR="00A55802" w:rsidRPr="00A55802">
        <w:rPr>
          <w:rFonts w:ascii="Times New Roman" w:hAnsi="Times New Roman"/>
          <w:b/>
          <w:i/>
          <w:spacing w:val="-2"/>
          <w:sz w:val="24"/>
          <w:szCs w:val="24"/>
        </w:rPr>
        <w:t>"Project Management Training -</w:t>
      </w:r>
      <w:r w:rsidRPr="00A55802">
        <w:rPr>
          <w:rFonts w:ascii="Times New Roman" w:hAnsi="Times New Roman"/>
          <w:b/>
          <w:bCs/>
          <w:i/>
          <w:sz w:val="24"/>
          <w:szCs w:val="24"/>
        </w:rPr>
        <w:t>RAMP/20</w:t>
      </w:r>
      <w:r w:rsidR="00A55802" w:rsidRPr="00A55802">
        <w:rPr>
          <w:rFonts w:ascii="Times New Roman" w:hAnsi="Times New Roman"/>
          <w:b/>
          <w:bCs/>
          <w:i/>
          <w:sz w:val="24"/>
          <w:szCs w:val="24"/>
        </w:rPr>
        <w:t>"</w:t>
      </w:r>
      <w:r w:rsidR="00A55802" w:rsidRPr="00A55802">
        <w:rPr>
          <w:rFonts w:ascii="Times New Roman" w:hAnsi="Times New Roman"/>
          <w:color w:val="000000"/>
          <w:sz w:val="24"/>
          <w:szCs w:val="24"/>
        </w:rPr>
        <w:t>.</w:t>
      </w:r>
    </w:p>
    <w:p w:rsidR="007E0F66" w:rsidRPr="00B36F7C" w:rsidRDefault="007E0F66" w:rsidP="005653E2">
      <w:pPr>
        <w:autoSpaceDE w:val="0"/>
        <w:autoSpaceDN w:val="0"/>
        <w:adjustRightInd w:val="0"/>
        <w:ind w:left="567"/>
        <w:rPr>
          <w:rFonts w:ascii="Times New Roman" w:hAnsi="Times New Roman"/>
          <w:color w:val="000000"/>
          <w:sz w:val="24"/>
          <w:szCs w:val="24"/>
        </w:rPr>
      </w:pPr>
      <w:r w:rsidRPr="00B36F7C">
        <w:rPr>
          <w:rFonts w:ascii="Times New Roman" w:hAnsi="Times New Roman"/>
          <w:color w:val="000000"/>
          <w:sz w:val="24"/>
          <w:szCs w:val="24"/>
        </w:rPr>
        <w:t>National Agency for Fiscal Administration</w:t>
      </w:r>
    </w:p>
    <w:p w:rsidR="007E0F66" w:rsidRPr="00B36F7C" w:rsidRDefault="007E0F66" w:rsidP="005653E2">
      <w:pPr>
        <w:autoSpaceDE w:val="0"/>
        <w:autoSpaceDN w:val="0"/>
        <w:adjustRightInd w:val="0"/>
        <w:ind w:left="567"/>
        <w:rPr>
          <w:rFonts w:ascii="Times New Roman" w:hAnsi="Times New Roman"/>
          <w:color w:val="000000"/>
          <w:sz w:val="24"/>
          <w:szCs w:val="24"/>
        </w:rPr>
      </w:pPr>
      <w:r w:rsidRPr="00B36F7C">
        <w:rPr>
          <w:rFonts w:ascii="Times New Roman" w:hAnsi="Times New Roman"/>
          <w:color w:val="000000"/>
          <w:sz w:val="24"/>
          <w:szCs w:val="24"/>
        </w:rPr>
        <w:t>RAMP Project Management Unit</w:t>
      </w:r>
    </w:p>
    <w:p w:rsidR="007E0F66" w:rsidRPr="00B36F7C" w:rsidRDefault="007E0F66" w:rsidP="005653E2">
      <w:pPr>
        <w:autoSpaceDE w:val="0"/>
        <w:autoSpaceDN w:val="0"/>
        <w:adjustRightInd w:val="0"/>
        <w:ind w:left="567"/>
        <w:rPr>
          <w:rFonts w:ascii="Times New Roman" w:hAnsi="Times New Roman"/>
          <w:color w:val="000000"/>
          <w:sz w:val="24"/>
          <w:szCs w:val="24"/>
        </w:rPr>
      </w:pPr>
      <w:r w:rsidRPr="00B36F7C">
        <w:rPr>
          <w:rFonts w:ascii="Times New Roman" w:hAnsi="Times New Roman"/>
          <w:color w:val="000000"/>
          <w:sz w:val="24"/>
          <w:szCs w:val="24"/>
        </w:rPr>
        <w:t>To the attention of Mrs. Daniela Manoli, Project manager</w:t>
      </w:r>
    </w:p>
    <w:p w:rsidR="007E0F66" w:rsidRPr="00B36F7C" w:rsidRDefault="007E0F66" w:rsidP="005653E2">
      <w:pPr>
        <w:autoSpaceDE w:val="0"/>
        <w:autoSpaceDN w:val="0"/>
        <w:adjustRightInd w:val="0"/>
        <w:ind w:left="567"/>
        <w:rPr>
          <w:rFonts w:ascii="Times New Roman" w:hAnsi="Times New Roman"/>
          <w:color w:val="000000"/>
          <w:sz w:val="24"/>
          <w:szCs w:val="24"/>
        </w:rPr>
      </w:pPr>
      <w:r w:rsidRPr="00B36F7C">
        <w:rPr>
          <w:rFonts w:ascii="Times New Roman" w:hAnsi="Times New Roman"/>
          <w:color w:val="000000"/>
          <w:sz w:val="24"/>
          <w:szCs w:val="24"/>
        </w:rPr>
        <w:t>17, Apolodor Street</w:t>
      </w:r>
    </w:p>
    <w:p w:rsidR="007E0F66" w:rsidRPr="00B36F7C" w:rsidRDefault="007E0F66" w:rsidP="005653E2">
      <w:pPr>
        <w:autoSpaceDE w:val="0"/>
        <w:autoSpaceDN w:val="0"/>
        <w:adjustRightInd w:val="0"/>
        <w:ind w:left="567"/>
        <w:rPr>
          <w:rFonts w:ascii="Times New Roman" w:hAnsi="Times New Roman"/>
          <w:color w:val="000000"/>
          <w:sz w:val="24"/>
          <w:szCs w:val="24"/>
        </w:rPr>
      </w:pPr>
      <w:r w:rsidRPr="00B36F7C">
        <w:rPr>
          <w:rFonts w:ascii="Times New Roman" w:hAnsi="Times New Roman"/>
          <w:color w:val="000000"/>
          <w:sz w:val="24"/>
          <w:szCs w:val="24"/>
        </w:rPr>
        <w:t>050741, Sector 5, Bucharest</w:t>
      </w:r>
    </w:p>
    <w:p w:rsidR="007E0F66" w:rsidRPr="00B36F7C" w:rsidRDefault="007E0F66" w:rsidP="005653E2">
      <w:pPr>
        <w:autoSpaceDE w:val="0"/>
        <w:autoSpaceDN w:val="0"/>
        <w:adjustRightInd w:val="0"/>
        <w:ind w:left="567"/>
        <w:rPr>
          <w:rFonts w:ascii="Times New Roman" w:hAnsi="Times New Roman"/>
          <w:color w:val="000000"/>
          <w:sz w:val="24"/>
          <w:szCs w:val="24"/>
        </w:rPr>
      </w:pPr>
      <w:r w:rsidRPr="00B36F7C">
        <w:rPr>
          <w:rFonts w:ascii="Times New Roman" w:hAnsi="Times New Roman"/>
          <w:color w:val="000000"/>
          <w:sz w:val="24"/>
          <w:szCs w:val="24"/>
        </w:rPr>
        <w:t>Romania</w:t>
      </w:r>
    </w:p>
    <w:p w:rsidR="007E0F66" w:rsidRPr="00B36F7C" w:rsidRDefault="007E0F66" w:rsidP="005653E2">
      <w:pPr>
        <w:autoSpaceDE w:val="0"/>
        <w:autoSpaceDN w:val="0"/>
        <w:adjustRightInd w:val="0"/>
        <w:ind w:left="567"/>
        <w:rPr>
          <w:rFonts w:ascii="Times New Roman" w:hAnsi="Times New Roman"/>
          <w:color w:val="000000"/>
          <w:sz w:val="24"/>
          <w:szCs w:val="24"/>
        </w:rPr>
      </w:pPr>
      <w:r w:rsidRPr="00B36F7C">
        <w:rPr>
          <w:rFonts w:ascii="Times New Roman" w:hAnsi="Times New Roman"/>
          <w:color w:val="000000"/>
          <w:sz w:val="24"/>
          <w:szCs w:val="24"/>
        </w:rPr>
        <w:t>Tel: +4021 387 11 42</w:t>
      </w:r>
    </w:p>
    <w:p w:rsidR="007E0F66" w:rsidRPr="00B36F7C" w:rsidRDefault="007E0F66" w:rsidP="005653E2">
      <w:pPr>
        <w:autoSpaceDE w:val="0"/>
        <w:autoSpaceDN w:val="0"/>
        <w:adjustRightInd w:val="0"/>
        <w:ind w:left="567"/>
        <w:rPr>
          <w:rFonts w:ascii="Times New Roman" w:hAnsi="Times New Roman"/>
          <w:color w:val="000000"/>
          <w:sz w:val="24"/>
          <w:szCs w:val="24"/>
          <w:lang w:val="pt-BR"/>
        </w:rPr>
      </w:pPr>
      <w:r w:rsidRPr="00B36F7C">
        <w:rPr>
          <w:rFonts w:ascii="Times New Roman" w:hAnsi="Times New Roman"/>
          <w:color w:val="000000"/>
          <w:sz w:val="24"/>
          <w:szCs w:val="24"/>
          <w:lang w:val="pt-BR"/>
        </w:rPr>
        <w:t>Fax: +4021 319 96 71</w:t>
      </w:r>
    </w:p>
    <w:p w:rsidR="007E0F66" w:rsidRPr="00B36F7C" w:rsidRDefault="007E0F66" w:rsidP="005653E2">
      <w:pPr>
        <w:autoSpaceDE w:val="0"/>
        <w:autoSpaceDN w:val="0"/>
        <w:adjustRightInd w:val="0"/>
        <w:ind w:left="567"/>
        <w:jc w:val="both"/>
        <w:rPr>
          <w:rFonts w:ascii="Times New Roman" w:hAnsi="Times New Roman"/>
          <w:color w:val="000000"/>
          <w:sz w:val="24"/>
          <w:szCs w:val="24"/>
          <w:lang w:val="pt-BR"/>
        </w:rPr>
      </w:pPr>
      <w:r w:rsidRPr="00B36F7C">
        <w:rPr>
          <w:rFonts w:ascii="Times New Roman" w:hAnsi="Times New Roman"/>
          <w:color w:val="000000"/>
          <w:sz w:val="24"/>
          <w:szCs w:val="24"/>
          <w:lang w:val="pt-BR"/>
        </w:rPr>
        <w:t xml:space="preserve">E-mail: </w:t>
      </w:r>
      <w:hyperlink r:id="rId8" w:history="1">
        <w:r w:rsidRPr="00B36F7C">
          <w:rPr>
            <w:rFonts w:ascii="Times New Roman" w:hAnsi="Times New Roman"/>
            <w:color w:val="0000FF"/>
            <w:sz w:val="24"/>
            <w:szCs w:val="24"/>
            <w:u w:val="single"/>
            <w:lang w:val="pt-BR"/>
          </w:rPr>
          <w:t>ramp.anaf@mfinante.ro</w:t>
        </w:r>
      </w:hyperlink>
    </w:p>
    <w:p w:rsidR="007E0F66" w:rsidRPr="00E2562B" w:rsidRDefault="007E0F66" w:rsidP="00EB3011">
      <w:pPr>
        <w:autoSpaceDE w:val="0"/>
        <w:autoSpaceDN w:val="0"/>
        <w:adjustRightInd w:val="0"/>
        <w:spacing w:before="100" w:beforeAutospacing="1" w:after="120" w:line="276" w:lineRule="auto"/>
        <w:jc w:val="both"/>
        <w:rPr>
          <w:rFonts w:ascii="Times New Roman" w:hAnsi="Times New Roman"/>
          <w:color w:val="000000"/>
          <w:sz w:val="24"/>
          <w:szCs w:val="24"/>
        </w:rPr>
      </w:pPr>
      <w:r w:rsidRPr="00B36F7C">
        <w:rPr>
          <w:rFonts w:ascii="Times New Roman" w:hAnsi="Times New Roman"/>
          <w:b/>
          <w:color w:val="000000"/>
          <w:sz w:val="24"/>
          <w:szCs w:val="24"/>
        </w:rPr>
        <w:t xml:space="preserve">5. </w:t>
      </w:r>
      <w:r w:rsidR="00E2562B">
        <w:rPr>
          <w:rFonts w:ascii="Times New Roman" w:hAnsi="Times New Roman"/>
          <w:color w:val="000000"/>
          <w:sz w:val="24"/>
          <w:szCs w:val="24"/>
        </w:rPr>
        <w:t>Your Q</w:t>
      </w:r>
      <w:r w:rsidRPr="00B36F7C">
        <w:rPr>
          <w:rFonts w:ascii="Times New Roman" w:hAnsi="Times New Roman"/>
          <w:color w:val="000000"/>
          <w:sz w:val="24"/>
          <w:szCs w:val="24"/>
        </w:rPr>
        <w:t xml:space="preserve">uotation in English language should be accompanied by adequate documentation and catalogue(s) and other </w:t>
      </w:r>
      <w:r w:rsidRPr="00E2562B">
        <w:rPr>
          <w:rFonts w:ascii="Times New Roman" w:hAnsi="Times New Roman"/>
          <w:color w:val="000000"/>
          <w:sz w:val="24"/>
          <w:szCs w:val="24"/>
        </w:rPr>
        <w:t xml:space="preserve">printed material or pertinent information (in English or </w:t>
      </w:r>
      <w:r w:rsidRPr="00E2562B">
        <w:rPr>
          <w:rFonts w:ascii="Times New Roman" w:hAnsi="Times New Roman"/>
          <w:sz w:val="24"/>
          <w:szCs w:val="24"/>
        </w:rPr>
        <w:t xml:space="preserve">Romanian language). </w:t>
      </w:r>
      <w:r w:rsidR="00E2562B" w:rsidRPr="00E2562B">
        <w:rPr>
          <w:rFonts w:ascii="Times New Roman" w:hAnsi="Times New Roman"/>
          <w:sz w:val="24"/>
          <w:szCs w:val="24"/>
        </w:rPr>
        <w:t xml:space="preserve">All bidders must submit documents </w:t>
      </w:r>
      <w:r w:rsidR="00E2562B">
        <w:rPr>
          <w:rFonts w:ascii="Times New Roman" w:hAnsi="Times New Roman"/>
          <w:sz w:val="24"/>
          <w:szCs w:val="24"/>
        </w:rPr>
        <w:t xml:space="preserve">attesting that they are an </w:t>
      </w:r>
      <w:r w:rsidR="00E2562B" w:rsidRPr="00E2562B">
        <w:rPr>
          <w:rFonts w:ascii="Times New Roman" w:hAnsi="Times New Roman"/>
          <w:sz w:val="24"/>
          <w:szCs w:val="24"/>
        </w:rPr>
        <w:t>Accredited Prince2 Training Provider or an Affiliated Partner</w:t>
      </w:r>
      <w:r w:rsidR="00E2562B">
        <w:rPr>
          <w:rFonts w:ascii="Times New Roman" w:hAnsi="Times New Roman"/>
          <w:sz w:val="24"/>
          <w:szCs w:val="24"/>
        </w:rPr>
        <w:t>.</w:t>
      </w:r>
    </w:p>
    <w:p w:rsidR="007E0F66" w:rsidRPr="00E2562B" w:rsidRDefault="007E0F66" w:rsidP="00EB3011">
      <w:pPr>
        <w:autoSpaceDE w:val="0"/>
        <w:autoSpaceDN w:val="0"/>
        <w:adjustRightInd w:val="0"/>
        <w:spacing w:before="100" w:beforeAutospacing="1" w:after="120" w:line="276" w:lineRule="auto"/>
        <w:jc w:val="both"/>
        <w:rPr>
          <w:rFonts w:ascii="Times New Roman" w:hAnsi="Times New Roman"/>
          <w:sz w:val="24"/>
          <w:szCs w:val="24"/>
        </w:rPr>
      </w:pPr>
      <w:r w:rsidRPr="00E2562B">
        <w:rPr>
          <w:rFonts w:ascii="Times New Roman" w:hAnsi="Times New Roman"/>
          <w:b/>
          <w:sz w:val="24"/>
          <w:szCs w:val="24"/>
        </w:rPr>
        <w:lastRenderedPageBreak/>
        <w:t xml:space="preserve">6. </w:t>
      </w:r>
      <w:r w:rsidRPr="00E2562B">
        <w:rPr>
          <w:rFonts w:ascii="Times New Roman" w:hAnsi="Times New Roman"/>
          <w:sz w:val="24"/>
          <w:szCs w:val="24"/>
        </w:rPr>
        <w:t>The deadline for receipt of your quotation b</w:t>
      </w:r>
      <w:r w:rsidR="00A55802" w:rsidRPr="00E2562B">
        <w:rPr>
          <w:rFonts w:ascii="Times New Roman" w:hAnsi="Times New Roman"/>
          <w:sz w:val="24"/>
          <w:szCs w:val="24"/>
        </w:rPr>
        <w:t>y the Purchaser at the address</w:t>
      </w:r>
      <w:r w:rsidRPr="00E2562B">
        <w:rPr>
          <w:rFonts w:ascii="Times New Roman" w:hAnsi="Times New Roman"/>
          <w:sz w:val="24"/>
          <w:szCs w:val="24"/>
        </w:rPr>
        <w:t xml:space="preserve"> indicated in Paragraph 4 </w:t>
      </w:r>
      <w:r w:rsidR="00A55802" w:rsidRPr="00E2562B">
        <w:rPr>
          <w:rFonts w:ascii="Times New Roman" w:hAnsi="Times New Roman"/>
          <w:sz w:val="24"/>
          <w:szCs w:val="24"/>
        </w:rPr>
        <w:t xml:space="preserve">above </w:t>
      </w:r>
      <w:r w:rsidRPr="00E2562B">
        <w:rPr>
          <w:rFonts w:ascii="Times New Roman" w:hAnsi="Times New Roman"/>
          <w:sz w:val="24"/>
          <w:szCs w:val="24"/>
        </w:rPr>
        <w:t xml:space="preserve">is 17.00 hrs on </w:t>
      </w:r>
      <w:r w:rsidRPr="004C7F07">
        <w:rPr>
          <w:rFonts w:ascii="Times New Roman" w:hAnsi="Times New Roman"/>
          <w:color w:val="000000" w:themeColor="text1"/>
          <w:sz w:val="24"/>
          <w:szCs w:val="24"/>
          <w:u w:val="single"/>
        </w:rPr>
        <w:t xml:space="preserve">April </w:t>
      </w:r>
      <w:r w:rsidR="00D2344D" w:rsidRPr="004C7F07">
        <w:rPr>
          <w:rFonts w:ascii="Times New Roman" w:hAnsi="Times New Roman"/>
          <w:color w:val="000000" w:themeColor="text1"/>
          <w:sz w:val="24"/>
          <w:szCs w:val="24"/>
          <w:u w:val="single"/>
        </w:rPr>
        <w:t>1</w:t>
      </w:r>
      <w:r w:rsidR="001D68A2">
        <w:rPr>
          <w:rFonts w:ascii="Times New Roman" w:hAnsi="Times New Roman"/>
          <w:color w:val="000000" w:themeColor="text1"/>
          <w:sz w:val="24"/>
          <w:szCs w:val="24"/>
          <w:u w:val="single"/>
        </w:rPr>
        <w:t>7</w:t>
      </w:r>
      <w:r w:rsidR="00D2344D" w:rsidRPr="004C7F07">
        <w:rPr>
          <w:rFonts w:ascii="Times New Roman" w:hAnsi="Times New Roman"/>
          <w:color w:val="000000" w:themeColor="text1"/>
          <w:sz w:val="24"/>
          <w:szCs w:val="24"/>
          <w:u w:val="single"/>
          <w:vertAlign w:val="superscript"/>
        </w:rPr>
        <w:t>th</w:t>
      </w:r>
      <w:r w:rsidRPr="004C7F07">
        <w:rPr>
          <w:rFonts w:ascii="Times New Roman" w:hAnsi="Times New Roman"/>
          <w:color w:val="000000" w:themeColor="text1"/>
          <w:sz w:val="24"/>
          <w:szCs w:val="24"/>
          <w:u w:val="single"/>
        </w:rPr>
        <w:t>, 2014</w:t>
      </w:r>
      <w:r w:rsidRPr="004C7F07">
        <w:rPr>
          <w:rFonts w:ascii="Times New Roman" w:hAnsi="Times New Roman"/>
          <w:color w:val="000000" w:themeColor="text1"/>
          <w:sz w:val="24"/>
          <w:szCs w:val="24"/>
        </w:rPr>
        <w:t>.</w:t>
      </w:r>
      <w:r w:rsidRPr="00E2562B">
        <w:rPr>
          <w:rFonts w:ascii="Times New Roman" w:hAnsi="Times New Roman"/>
          <w:sz w:val="24"/>
          <w:szCs w:val="24"/>
        </w:rPr>
        <w:t xml:space="preserve"> Late quotations will be declared late, rejected and returned unopened. </w:t>
      </w:r>
    </w:p>
    <w:p w:rsidR="007E0F66" w:rsidRPr="00B36F7C" w:rsidRDefault="007E0F66" w:rsidP="00EB3011">
      <w:pPr>
        <w:pStyle w:val="Default"/>
        <w:spacing w:before="100" w:beforeAutospacing="1" w:after="120" w:line="276" w:lineRule="auto"/>
        <w:jc w:val="both"/>
      </w:pPr>
      <w:r w:rsidRPr="00E2562B">
        <w:rPr>
          <w:b/>
        </w:rPr>
        <w:t xml:space="preserve">7. </w:t>
      </w:r>
      <w:r w:rsidRPr="00E2562B">
        <w:t>The evaluation of the price quot</w:t>
      </w:r>
      <w:r w:rsidR="00A55802" w:rsidRPr="00E2562B">
        <w:t>ations will be conducted according to the S</w:t>
      </w:r>
      <w:r w:rsidRPr="00E2562B">
        <w:t xml:space="preserve">hopping procedures set out </w:t>
      </w:r>
      <w:r w:rsidR="00A55802" w:rsidRPr="00E2562B">
        <w:t>in the World Bank’s Guidelines:</w:t>
      </w:r>
      <w:r w:rsidR="008647A1">
        <w:t xml:space="preserve"> </w:t>
      </w:r>
      <w:r w:rsidRPr="00E2562B">
        <w:rPr>
          <w:i/>
        </w:rPr>
        <w:t>Procurement Of Goods, Works, And Non-Consulting Services Under IBRD Loans and IDA Credits &amp; Grants By World Bank Borrowers</w:t>
      </w:r>
      <w:r w:rsidRPr="00B36F7C">
        <w:t xml:space="preserve">, Para. 3.5 </w:t>
      </w:r>
      <w:r w:rsidRPr="00B36F7C">
        <w:rPr>
          <w:i/>
        </w:rPr>
        <w:t>“Shopping”</w:t>
      </w:r>
      <w:r w:rsidRPr="00B36F7C">
        <w:t>.</w:t>
      </w:r>
    </w:p>
    <w:p w:rsidR="007E0F66" w:rsidRPr="00B36F7C" w:rsidRDefault="007E0F66" w:rsidP="00EB3011">
      <w:pPr>
        <w:autoSpaceDE w:val="0"/>
        <w:autoSpaceDN w:val="0"/>
        <w:adjustRightInd w:val="0"/>
        <w:spacing w:before="100" w:beforeAutospacing="1" w:after="120" w:line="276" w:lineRule="auto"/>
        <w:jc w:val="both"/>
        <w:rPr>
          <w:rFonts w:ascii="Times New Roman" w:hAnsi="Times New Roman"/>
          <w:sz w:val="24"/>
          <w:szCs w:val="24"/>
        </w:rPr>
      </w:pPr>
      <w:r w:rsidRPr="00B36F7C">
        <w:rPr>
          <w:rFonts w:ascii="Times New Roman" w:hAnsi="Times New Roman"/>
          <w:b/>
          <w:sz w:val="24"/>
          <w:szCs w:val="24"/>
        </w:rPr>
        <w:t>8.</w:t>
      </w:r>
      <w:r w:rsidR="00A55802">
        <w:rPr>
          <w:rFonts w:ascii="Times New Roman" w:hAnsi="Times New Roman"/>
          <w:sz w:val="24"/>
          <w:szCs w:val="24"/>
        </w:rPr>
        <w:t xml:space="preserve"> Your quotation</w:t>
      </w:r>
      <w:r w:rsidRPr="00B36F7C">
        <w:rPr>
          <w:rFonts w:ascii="Times New Roman" w:hAnsi="Times New Roman"/>
          <w:sz w:val="24"/>
          <w:szCs w:val="24"/>
        </w:rPr>
        <w:t xml:space="preserve"> should be submitted as per the following instructions and in accordance with the attached </w:t>
      </w:r>
      <w:r w:rsidRPr="00B36F7C">
        <w:rPr>
          <w:rFonts w:ascii="Times New Roman" w:hAnsi="Times New Roman"/>
          <w:i/>
          <w:sz w:val="24"/>
          <w:szCs w:val="24"/>
        </w:rPr>
        <w:t>Contract</w:t>
      </w:r>
      <w:r w:rsidRPr="00B36F7C">
        <w:rPr>
          <w:rFonts w:ascii="Times New Roman" w:hAnsi="Times New Roman"/>
          <w:sz w:val="24"/>
          <w:szCs w:val="24"/>
        </w:rPr>
        <w:t xml:space="preserve">. The attached </w:t>
      </w:r>
      <w:r w:rsidRPr="00B36F7C">
        <w:rPr>
          <w:rFonts w:ascii="Times New Roman" w:hAnsi="Times New Roman"/>
          <w:i/>
          <w:sz w:val="24"/>
          <w:szCs w:val="24"/>
        </w:rPr>
        <w:t>Terms and Conditions of Supply</w:t>
      </w:r>
      <w:r w:rsidR="00F02415">
        <w:rPr>
          <w:rFonts w:ascii="Times New Roman" w:hAnsi="Times New Roman"/>
          <w:i/>
          <w:sz w:val="24"/>
          <w:szCs w:val="24"/>
        </w:rPr>
        <w:t xml:space="preserve"> </w:t>
      </w:r>
      <w:r w:rsidR="00A55802">
        <w:rPr>
          <w:rFonts w:ascii="Times New Roman" w:hAnsi="Times New Roman"/>
          <w:sz w:val="24"/>
          <w:szCs w:val="24"/>
        </w:rPr>
        <w:t>form</w:t>
      </w:r>
      <w:r w:rsidRPr="00B36F7C">
        <w:rPr>
          <w:rFonts w:ascii="Times New Roman" w:hAnsi="Times New Roman"/>
          <w:sz w:val="24"/>
          <w:szCs w:val="24"/>
        </w:rPr>
        <w:t xml:space="preserve"> an integral part of the </w:t>
      </w:r>
      <w:r w:rsidRPr="00B36F7C">
        <w:rPr>
          <w:rFonts w:ascii="Times New Roman" w:hAnsi="Times New Roman"/>
          <w:i/>
          <w:sz w:val="24"/>
          <w:szCs w:val="24"/>
        </w:rPr>
        <w:t>Contract</w:t>
      </w:r>
      <w:r w:rsidRPr="00B36F7C">
        <w:rPr>
          <w:rFonts w:ascii="Times New Roman" w:hAnsi="Times New Roman"/>
          <w:sz w:val="24"/>
          <w:szCs w:val="24"/>
        </w:rPr>
        <w:t xml:space="preserve">. </w:t>
      </w:r>
    </w:p>
    <w:p w:rsidR="007E0F66" w:rsidRPr="00B36F7C" w:rsidRDefault="007E0F66" w:rsidP="00EB3011">
      <w:pPr>
        <w:numPr>
          <w:ilvl w:val="0"/>
          <w:numId w:val="1"/>
        </w:numPr>
        <w:spacing w:before="100" w:beforeAutospacing="1" w:after="120" w:line="276" w:lineRule="auto"/>
        <w:ind w:left="1620"/>
        <w:jc w:val="both"/>
        <w:rPr>
          <w:rFonts w:ascii="Times New Roman" w:hAnsi="Times New Roman"/>
          <w:sz w:val="24"/>
          <w:szCs w:val="24"/>
        </w:rPr>
      </w:pPr>
      <w:r w:rsidRPr="00B36F7C">
        <w:rPr>
          <w:rFonts w:ascii="Times New Roman" w:hAnsi="Times New Roman"/>
          <w:b/>
          <w:sz w:val="24"/>
          <w:szCs w:val="24"/>
          <w:u w:val="single"/>
        </w:rPr>
        <w:t>PRICES:</w:t>
      </w:r>
      <w:r w:rsidR="008647A1">
        <w:rPr>
          <w:rFonts w:ascii="Times New Roman" w:hAnsi="Times New Roman"/>
          <w:b/>
          <w:sz w:val="24"/>
          <w:szCs w:val="24"/>
          <w:u w:val="single"/>
        </w:rPr>
        <w:t xml:space="preserve"> </w:t>
      </w:r>
      <w:r w:rsidRPr="00B36F7C">
        <w:rPr>
          <w:rFonts w:ascii="Times New Roman" w:hAnsi="Times New Roman"/>
          <w:sz w:val="24"/>
          <w:szCs w:val="24"/>
        </w:rPr>
        <w:t xml:space="preserve">The prices should be quoted for </w:t>
      </w:r>
      <w:r w:rsidRPr="005653E2">
        <w:rPr>
          <w:rFonts w:ascii="Times New Roman" w:hAnsi="Times New Roman"/>
          <w:i/>
          <w:sz w:val="24"/>
          <w:szCs w:val="24"/>
        </w:rPr>
        <w:t>Prince2 Project Management training</w:t>
      </w:r>
      <w:r>
        <w:rPr>
          <w:rFonts w:ascii="Times New Roman" w:hAnsi="Times New Roman"/>
          <w:sz w:val="24"/>
          <w:szCs w:val="24"/>
        </w:rPr>
        <w:t xml:space="preserve"> including all addit</w:t>
      </w:r>
      <w:r w:rsidR="005653E2">
        <w:rPr>
          <w:rFonts w:ascii="Times New Roman" w:hAnsi="Times New Roman"/>
          <w:sz w:val="24"/>
          <w:szCs w:val="24"/>
        </w:rPr>
        <w:t>ional expenses to be incurred</w:t>
      </w:r>
      <w:r>
        <w:rPr>
          <w:rFonts w:ascii="Times New Roman" w:hAnsi="Times New Roman"/>
          <w:sz w:val="24"/>
          <w:szCs w:val="24"/>
        </w:rPr>
        <w:t xml:space="preserve"> in providing the training in the conditions described in </w:t>
      </w:r>
      <w:r>
        <w:rPr>
          <w:rFonts w:ascii="Times New Roman" w:hAnsi="Times New Roman"/>
          <w:iCs/>
          <w:color w:val="000000"/>
          <w:sz w:val="24"/>
          <w:szCs w:val="24"/>
        </w:rPr>
        <w:t xml:space="preserve">the </w:t>
      </w:r>
      <w:r w:rsidRPr="002124D8">
        <w:rPr>
          <w:rFonts w:ascii="Times New Roman" w:hAnsi="Times New Roman"/>
          <w:iCs/>
          <w:color w:val="000000"/>
          <w:sz w:val="24"/>
          <w:szCs w:val="24"/>
        </w:rPr>
        <w:t>Terms and Conditions of Supply</w:t>
      </w:r>
      <w:r>
        <w:rPr>
          <w:rFonts w:ascii="Times New Roman" w:hAnsi="Times New Roman"/>
          <w:iCs/>
          <w:color w:val="000000"/>
          <w:sz w:val="24"/>
          <w:szCs w:val="24"/>
        </w:rPr>
        <w:t xml:space="preserve"> in Bucharest, Romania</w:t>
      </w:r>
      <w:r w:rsidRPr="00B36F7C">
        <w:rPr>
          <w:rFonts w:ascii="Times New Roman" w:hAnsi="Times New Roman"/>
          <w:sz w:val="24"/>
          <w:szCs w:val="24"/>
        </w:rPr>
        <w:t>.</w:t>
      </w:r>
      <w:r w:rsidR="005653E2">
        <w:rPr>
          <w:rFonts w:ascii="Times New Roman" w:hAnsi="Times New Roman"/>
          <w:sz w:val="24"/>
          <w:szCs w:val="24"/>
        </w:rPr>
        <w:t xml:space="preserve"> All such expenses shall be borne by the Provider.</w:t>
      </w:r>
      <w:r w:rsidRPr="00B36F7C">
        <w:rPr>
          <w:rFonts w:ascii="Times New Roman" w:hAnsi="Times New Roman"/>
          <w:sz w:val="24"/>
          <w:szCs w:val="24"/>
        </w:rPr>
        <w:t xml:space="preserve"> The price should include all duties, taxes and other levies payable. Pr</w:t>
      </w:r>
      <w:r w:rsidR="005653E2">
        <w:rPr>
          <w:rFonts w:ascii="Times New Roman" w:hAnsi="Times New Roman"/>
          <w:sz w:val="24"/>
          <w:szCs w:val="24"/>
        </w:rPr>
        <w:t>ices may be quoted in any freely convertible currency or in the local currency (Romanian Leu - RON)</w:t>
      </w:r>
      <w:r w:rsidRPr="00B36F7C">
        <w:rPr>
          <w:rFonts w:ascii="Times New Roman" w:hAnsi="Times New Roman"/>
          <w:sz w:val="24"/>
          <w:szCs w:val="24"/>
        </w:rPr>
        <w:t xml:space="preserve">. </w:t>
      </w:r>
    </w:p>
    <w:p w:rsidR="007E0F66" w:rsidRPr="00B36F7C" w:rsidRDefault="007E0F66" w:rsidP="00EB3011">
      <w:pPr>
        <w:numPr>
          <w:ilvl w:val="0"/>
          <w:numId w:val="1"/>
        </w:numPr>
        <w:spacing w:before="100" w:beforeAutospacing="1" w:after="120" w:line="276" w:lineRule="auto"/>
        <w:ind w:left="1620"/>
        <w:jc w:val="both"/>
        <w:rPr>
          <w:rFonts w:ascii="Times New Roman" w:hAnsi="Times New Roman"/>
          <w:sz w:val="24"/>
          <w:szCs w:val="24"/>
        </w:rPr>
      </w:pPr>
      <w:r w:rsidRPr="00B36F7C">
        <w:rPr>
          <w:rFonts w:ascii="Times New Roman" w:hAnsi="Times New Roman"/>
          <w:b/>
          <w:sz w:val="24"/>
          <w:szCs w:val="24"/>
          <w:u w:val="single"/>
        </w:rPr>
        <w:t>EVALUATION OF QUOTATIONS:</w:t>
      </w:r>
      <w:r w:rsidRPr="00B36F7C">
        <w:rPr>
          <w:rFonts w:ascii="Times New Roman" w:hAnsi="Times New Roman"/>
          <w:sz w:val="24"/>
          <w:szCs w:val="24"/>
        </w:rPr>
        <w:t xml:space="preserve"> Offers determined to be substantially responsive to the </w:t>
      </w:r>
      <w:r>
        <w:rPr>
          <w:rFonts w:ascii="Times New Roman" w:hAnsi="Times New Roman"/>
          <w:sz w:val="24"/>
          <w:szCs w:val="24"/>
        </w:rPr>
        <w:t>requirements</w:t>
      </w:r>
      <w:r w:rsidR="008647A1">
        <w:rPr>
          <w:rFonts w:ascii="Times New Roman" w:hAnsi="Times New Roman"/>
          <w:sz w:val="24"/>
          <w:szCs w:val="24"/>
        </w:rPr>
        <w:t xml:space="preserve"> </w:t>
      </w:r>
      <w:r w:rsidR="005653E2">
        <w:rPr>
          <w:rFonts w:ascii="Times New Roman" w:hAnsi="Times New Roman"/>
          <w:sz w:val="24"/>
          <w:szCs w:val="24"/>
        </w:rPr>
        <w:t xml:space="preserve">contained in this Request for Quotations </w:t>
      </w:r>
      <w:r w:rsidRPr="00B36F7C">
        <w:rPr>
          <w:rFonts w:ascii="Times New Roman" w:hAnsi="Times New Roman"/>
          <w:sz w:val="24"/>
          <w:szCs w:val="24"/>
        </w:rPr>
        <w:t xml:space="preserve">will be evaluated </w:t>
      </w:r>
      <w:r w:rsidRPr="00B36F7C">
        <w:rPr>
          <w:rFonts w:ascii="Times New Roman" w:hAnsi="Times New Roman"/>
          <w:color w:val="000000"/>
          <w:sz w:val="24"/>
          <w:szCs w:val="24"/>
        </w:rPr>
        <w:t xml:space="preserve">by comparison of the total price </w:t>
      </w:r>
      <w:r>
        <w:rPr>
          <w:rFonts w:ascii="Times New Roman" w:hAnsi="Times New Roman"/>
          <w:color w:val="000000"/>
          <w:sz w:val="24"/>
          <w:szCs w:val="24"/>
        </w:rPr>
        <w:t>for the delivery of the training</w:t>
      </w:r>
      <w:r w:rsidRPr="00B36F7C">
        <w:rPr>
          <w:rFonts w:ascii="Times New Roman" w:hAnsi="Times New Roman"/>
          <w:color w:val="000000"/>
          <w:sz w:val="24"/>
          <w:szCs w:val="24"/>
        </w:rPr>
        <w:t xml:space="preserve">. </w:t>
      </w:r>
      <w:r w:rsidR="005653E2">
        <w:rPr>
          <w:rFonts w:ascii="Times New Roman" w:hAnsi="Times New Roman"/>
          <w:color w:val="000000"/>
          <w:sz w:val="24"/>
          <w:szCs w:val="24"/>
        </w:rPr>
        <w:t>For evaluation purposes, price quotations</w:t>
      </w:r>
      <w:r w:rsidRPr="00B36F7C">
        <w:rPr>
          <w:rFonts w:ascii="Times New Roman" w:hAnsi="Times New Roman"/>
          <w:color w:val="000000"/>
          <w:sz w:val="24"/>
          <w:szCs w:val="24"/>
        </w:rPr>
        <w:t xml:space="preserve"> in other currencies </w:t>
      </w:r>
      <w:r w:rsidR="005653E2">
        <w:rPr>
          <w:rFonts w:ascii="Times New Roman" w:hAnsi="Times New Roman"/>
          <w:color w:val="000000"/>
          <w:sz w:val="24"/>
          <w:szCs w:val="24"/>
        </w:rPr>
        <w:t xml:space="preserve">than Romanian Leu (RON) </w:t>
      </w:r>
      <w:r w:rsidRPr="00B36F7C">
        <w:rPr>
          <w:rFonts w:ascii="Times New Roman" w:hAnsi="Times New Roman"/>
          <w:color w:val="000000"/>
          <w:sz w:val="24"/>
          <w:szCs w:val="24"/>
        </w:rPr>
        <w:t>w</w:t>
      </w:r>
      <w:r w:rsidR="005653E2">
        <w:rPr>
          <w:rFonts w:ascii="Times New Roman" w:hAnsi="Times New Roman"/>
          <w:color w:val="000000"/>
          <w:sz w:val="24"/>
          <w:szCs w:val="24"/>
        </w:rPr>
        <w:t>ill be converted to RON</w:t>
      </w:r>
      <w:r w:rsidRPr="00B36F7C">
        <w:rPr>
          <w:rFonts w:ascii="Times New Roman" w:hAnsi="Times New Roman"/>
          <w:color w:val="000000"/>
          <w:sz w:val="24"/>
          <w:szCs w:val="24"/>
        </w:rPr>
        <w:t xml:space="preserve"> based on the exchange rate </w:t>
      </w:r>
      <w:r w:rsidR="005653E2">
        <w:rPr>
          <w:rFonts w:ascii="Times New Roman" w:hAnsi="Times New Roman"/>
          <w:color w:val="000000"/>
          <w:sz w:val="24"/>
          <w:szCs w:val="24"/>
        </w:rPr>
        <w:t>communicated</w:t>
      </w:r>
      <w:r w:rsidRPr="00B36F7C">
        <w:rPr>
          <w:rFonts w:ascii="Times New Roman" w:hAnsi="Times New Roman"/>
          <w:color w:val="000000"/>
          <w:sz w:val="24"/>
          <w:szCs w:val="24"/>
        </w:rPr>
        <w:t xml:space="preserve"> by the National Bank of Romania (as published by the bank on </w:t>
      </w:r>
      <w:hyperlink r:id="rId9" w:history="1">
        <w:r w:rsidRPr="00B36F7C">
          <w:rPr>
            <w:rFonts w:ascii="Times New Roman" w:hAnsi="Times New Roman"/>
            <w:color w:val="0000FF"/>
            <w:sz w:val="24"/>
            <w:szCs w:val="24"/>
            <w:u w:val="single"/>
          </w:rPr>
          <w:t>www.bnr.ro</w:t>
        </w:r>
      </w:hyperlink>
      <w:r w:rsidRPr="00B36F7C">
        <w:rPr>
          <w:rFonts w:ascii="Times New Roman" w:hAnsi="Times New Roman"/>
          <w:color w:val="000000"/>
          <w:sz w:val="24"/>
          <w:szCs w:val="24"/>
        </w:rPr>
        <w:t>) on the date specified in Paragraph 6</w:t>
      </w:r>
      <w:r w:rsidR="00535CA2">
        <w:rPr>
          <w:rFonts w:ascii="Times New Roman" w:hAnsi="Times New Roman"/>
          <w:color w:val="000000"/>
          <w:sz w:val="24"/>
          <w:szCs w:val="24"/>
        </w:rPr>
        <w:t xml:space="preserve"> above</w:t>
      </w:r>
      <w:r w:rsidRPr="00B36F7C">
        <w:rPr>
          <w:rFonts w:ascii="Times New Roman" w:hAnsi="Times New Roman"/>
          <w:sz w:val="24"/>
          <w:szCs w:val="24"/>
        </w:rPr>
        <w:t xml:space="preserve">. </w:t>
      </w:r>
    </w:p>
    <w:p w:rsidR="007E0F66" w:rsidRPr="00B36F7C" w:rsidRDefault="007E0F66" w:rsidP="00535CA2">
      <w:pPr>
        <w:autoSpaceDE w:val="0"/>
        <w:autoSpaceDN w:val="0"/>
        <w:adjustRightInd w:val="0"/>
        <w:spacing w:after="120"/>
        <w:ind w:left="990" w:right="-14"/>
        <w:jc w:val="both"/>
        <w:rPr>
          <w:rFonts w:ascii="Times New Roman" w:hAnsi="Times New Roman"/>
          <w:sz w:val="24"/>
          <w:szCs w:val="24"/>
        </w:rPr>
      </w:pPr>
      <w:r w:rsidRPr="00B36F7C">
        <w:rPr>
          <w:rFonts w:ascii="Times New Roman" w:hAnsi="Times New Roman"/>
          <w:sz w:val="24"/>
          <w:szCs w:val="24"/>
        </w:rPr>
        <w:t xml:space="preserve">In evaluating the quotations, the Purchaser will determine for each offer the evaluated price by adjusting the price quotation by making any correction for any arithmetical errors as follows: </w:t>
      </w:r>
    </w:p>
    <w:p w:rsidR="007E0F66" w:rsidRPr="00535CA2" w:rsidRDefault="007E0F66" w:rsidP="00535CA2">
      <w:pPr>
        <w:autoSpaceDE w:val="0"/>
        <w:autoSpaceDN w:val="0"/>
        <w:adjustRightInd w:val="0"/>
        <w:spacing w:after="120"/>
        <w:ind w:left="1622" w:right="-11"/>
        <w:jc w:val="both"/>
        <w:rPr>
          <w:rFonts w:ascii="Times New Roman" w:hAnsi="Times New Roman"/>
          <w:sz w:val="24"/>
          <w:szCs w:val="24"/>
        </w:rPr>
      </w:pPr>
      <w:r w:rsidRPr="00535CA2">
        <w:rPr>
          <w:rFonts w:ascii="Times New Roman" w:hAnsi="Times New Roman"/>
          <w:iCs/>
          <w:sz w:val="24"/>
          <w:szCs w:val="24"/>
        </w:rPr>
        <w:t>(a) Where there is a discrepancy between amounts in figures and in words, the amount in words will govern;</w:t>
      </w:r>
    </w:p>
    <w:p w:rsidR="007E0F66" w:rsidRPr="00535CA2" w:rsidRDefault="007E0F66" w:rsidP="00535CA2">
      <w:pPr>
        <w:autoSpaceDE w:val="0"/>
        <w:autoSpaceDN w:val="0"/>
        <w:adjustRightInd w:val="0"/>
        <w:spacing w:after="120"/>
        <w:ind w:left="1620" w:right="-13"/>
        <w:jc w:val="both"/>
        <w:rPr>
          <w:rFonts w:ascii="Times New Roman" w:hAnsi="Times New Roman"/>
          <w:sz w:val="24"/>
          <w:szCs w:val="24"/>
        </w:rPr>
      </w:pPr>
      <w:r w:rsidRPr="00535CA2">
        <w:rPr>
          <w:rFonts w:ascii="Times New Roman" w:hAnsi="Times New Roman"/>
          <w:iCs/>
          <w:sz w:val="24"/>
          <w:szCs w:val="24"/>
        </w:rPr>
        <w:t>(b) Where is a discrepancy between the unit rate and the line item total resulting from multiplying the unit rate by the quantity, the unit rate as quoted will govern</w:t>
      </w:r>
      <w:r w:rsidR="00535CA2">
        <w:rPr>
          <w:rFonts w:ascii="Times New Roman" w:hAnsi="Times New Roman"/>
          <w:iCs/>
          <w:sz w:val="24"/>
          <w:szCs w:val="24"/>
        </w:rPr>
        <w:t xml:space="preserve"> and the total will be corrected accordingly</w:t>
      </w:r>
      <w:r w:rsidRPr="00535CA2">
        <w:rPr>
          <w:rFonts w:ascii="Times New Roman" w:hAnsi="Times New Roman"/>
          <w:iCs/>
          <w:sz w:val="24"/>
          <w:szCs w:val="24"/>
        </w:rPr>
        <w:t xml:space="preserve">; </w:t>
      </w:r>
    </w:p>
    <w:p w:rsidR="007E0F66" w:rsidRPr="00535CA2" w:rsidRDefault="007E0F66" w:rsidP="00535CA2">
      <w:pPr>
        <w:autoSpaceDE w:val="0"/>
        <w:autoSpaceDN w:val="0"/>
        <w:adjustRightInd w:val="0"/>
        <w:spacing w:after="120"/>
        <w:ind w:left="1627" w:right="-14"/>
        <w:jc w:val="both"/>
        <w:rPr>
          <w:rFonts w:ascii="Times New Roman" w:hAnsi="Times New Roman"/>
          <w:sz w:val="24"/>
          <w:szCs w:val="24"/>
        </w:rPr>
      </w:pPr>
      <w:r w:rsidRPr="00535CA2">
        <w:rPr>
          <w:rFonts w:ascii="Times New Roman" w:hAnsi="Times New Roman"/>
          <w:iCs/>
          <w:sz w:val="24"/>
          <w:szCs w:val="24"/>
        </w:rPr>
        <w:t xml:space="preserve">(c) If a Provider refuses to accept the correction, his quotation will be rejected. </w:t>
      </w:r>
    </w:p>
    <w:p w:rsidR="007E0F66" w:rsidRPr="00B36F7C" w:rsidRDefault="007E0F66" w:rsidP="00EB3011">
      <w:pPr>
        <w:autoSpaceDE w:val="0"/>
        <w:autoSpaceDN w:val="0"/>
        <w:adjustRightInd w:val="0"/>
        <w:spacing w:before="100" w:beforeAutospacing="1" w:after="120" w:line="276" w:lineRule="auto"/>
        <w:ind w:left="1627" w:right="-14" w:hanging="630"/>
        <w:jc w:val="both"/>
        <w:rPr>
          <w:rFonts w:ascii="Times New Roman" w:hAnsi="Times New Roman"/>
          <w:sz w:val="24"/>
          <w:szCs w:val="24"/>
        </w:rPr>
      </w:pPr>
      <w:r w:rsidRPr="00B36F7C">
        <w:rPr>
          <w:rFonts w:ascii="Times New Roman" w:hAnsi="Times New Roman"/>
          <w:sz w:val="24"/>
          <w:szCs w:val="24"/>
        </w:rPr>
        <w:t xml:space="preserve">(iii) </w:t>
      </w:r>
      <w:r w:rsidRPr="00B36F7C">
        <w:rPr>
          <w:rFonts w:ascii="Times New Roman" w:hAnsi="Times New Roman"/>
          <w:b/>
          <w:sz w:val="24"/>
          <w:szCs w:val="24"/>
          <w:u w:val="single"/>
        </w:rPr>
        <w:t>AWARD OF CONTRACT:</w:t>
      </w:r>
      <w:r w:rsidRPr="00B36F7C">
        <w:rPr>
          <w:rFonts w:ascii="Times New Roman" w:hAnsi="Times New Roman"/>
          <w:sz w:val="24"/>
          <w:szCs w:val="24"/>
        </w:rPr>
        <w:t xml:space="preserve"> The award will be made to the </w:t>
      </w:r>
      <w:r w:rsidR="00535CA2">
        <w:rPr>
          <w:rFonts w:ascii="Times New Roman" w:hAnsi="Times New Roman"/>
          <w:sz w:val="24"/>
          <w:szCs w:val="24"/>
        </w:rPr>
        <w:t>provider</w:t>
      </w:r>
      <w:r w:rsidRPr="00B36F7C">
        <w:rPr>
          <w:rFonts w:ascii="Times New Roman" w:hAnsi="Times New Roman"/>
          <w:sz w:val="24"/>
          <w:szCs w:val="24"/>
        </w:rPr>
        <w:t xml:space="preserve"> offerin</w:t>
      </w:r>
      <w:r w:rsidR="00535CA2">
        <w:rPr>
          <w:rFonts w:ascii="Times New Roman" w:hAnsi="Times New Roman"/>
          <w:sz w:val="24"/>
          <w:szCs w:val="24"/>
        </w:rPr>
        <w:t>g the lowest evaluated price</w:t>
      </w:r>
      <w:r w:rsidRPr="00B36F7C">
        <w:rPr>
          <w:rFonts w:ascii="Times New Roman" w:hAnsi="Times New Roman"/>
          <w:sz w:val="24"/>
          <w:szCs w:val="24"/>
        </w:rPr>
        <w:t xml:space="preserve"> that meets the</w:t>
      </w:r>
      <w:r>
        <w:rPr>
          <w:rFonts w:ascii="Times New Roman" w:hAnsi="Times New Roman"/>
          <w:sz w:val="24"/>
          <w:szCs w:val="24"/>
        </w:rPr>
        <w:t xml:space="preserve"> requirements for the training program and</w:t>
      </w:r>
      <w:r w:rsidR="008647A1">
        <w:rPr>
          <w:rFonts w:ascii="Times New Roman" w:hAnsi="Times New Roman"/>
          <w:sz w:val="24"/>
          <w:szCs w:val="24"/>
        </w:rPr>
        <w:t xml:space="preserve"> </w:t>
      </w:r>
      <w:r>
        <w:rPr>
          <w:rFonts w:ascii="Times New Roman" w:hAnsi="Times New Roman"/>
          <w:sz w:val="24"/>
          <w:szCs w:val="24"/>
        </w:rPr>
        <w:t xml:space="preserve">the </w:t>
      </w:r>
      <w:r w:rsidRPr="00B36F7C">
        <w:rPr>
          <w:rFonts w:ascii="Times New Roman" w:hAnsi="Times New Roman"/>
          <w:sz w:val="24"/>
          <w:szCs w:val="24"/>
        </w:rPr>
        <w:t xml:space="preserve">standards of technical and financial capabilities. The successful participant will sign a </w:t>
      </w:r>
      <w:r w:rsidRPr="00B36F7C">
        <w:rPr>
          <w:rFonts w:ascii="Times New Roman" w:hAnsi="Times New Roman"/>
          <w:i/>
          <w:sz w:val="24"/>
          <w:szCs w:val="24"/>
        </w:rPr>
        <w:t>Contract</w:t>
      </w:r>
      <w:r w:rsidRPr="00B36F7C">
        <w:rPr>
          <w:rFonts w:ascii="Times New Roman" w:hAnsi="Times New Roman"/>
          <w:sz w:val="24"/>
          <w:szCs w:val="24"/>
        </w:rPr>
        <w:t xml:space="preserve"> as per attached form of contract and terms and conditions of supply.</w:t>
      </w:r>
    </w:p>
    <w:p w:rsidR="007E0F66" w:rsidRPr="00B36F7C" w:rsidRDefault="007E0F66" w:rsidP="00EB3011">
      <w:pPr>
        <w:autoSpaceDE w:val="0"/>
        <w:autoSpaceDN w:val="0"/>
        <w:adjustRightInd w:val="0"/>
        <w:spacing w:before="100" w:beforeAutospacing="1" w:after="120" w:line="276" w:lineRule="auto"/>
        <w:ind w:left="1627" w:right="-14" w:hanging="630"/>
        <w:jc w:val="both"/>
        <w:rPr>
          <w:rFonts w:ascii="Times New Roman" w:hAnsi="Times New Roman"/>
          <w:sz w:val="24"/>
          <w:szCs w:val="24"/>
        </w:rPr>
      </w:pPr>
      <w:r w:rsidRPr="00B36F7C">
        <w:rPr>
          <w:rFonts w:ascii="Times New Roman" w:hAnsi="Times New Roman"/>
          <w:sz w:val="24"/>
          <w:szCs w:val="24"/>
        </w:rPr>
        <w:lastRenderedPageBreak/>
        <w:t xml:space="preserve">(iv) </w:t>
      </w:r>
      <w:r w:rsidRPr="00B36F7C">
        <w:rPr>
          <w:rFonts w:ascii="Times New Roman" w:hAnsi="Times New Roman"/>
          <w:b/>
          <w:sz w:val="24"/>
          <w:szCs w:val="24"/>
          <w:u w:val="single"/>
        </w:rPr>
        <w:t>VALIDITY OF THE OFFER:</w:t>
      </w:r>
      <w:r w:rsidR="00535CA2">
        <w:rPr>
          <w:rFonts w:ascii="Times New Roman" w:hAnsi="Times New Roman"/>
          <w:sz w:val="24"/>
          <w:szCs w:val="24"/>
        </w:rPr>
        <w:t xml:space="preserve"> Your quotation</w:t>
      </w:r>
      <w:r w:rsidRPr="00B36F7C">
        <w:rPr>
          <w:rFonts w:ascii="Times New Roman" w:hAnsi="Times New Roman"/>
          <w:sz w:val="24"/>
          <w:szCs w:val="24"/>
        </w:rPr>
        <w:t xml:space="preserve"> should be valid for a period of forty-five (45) days from the de</w:t>
      </w:r>
      <w:r w:rsidR="00535CA2">
        <w:rPr>
          <w:rFonts w:ascii="Times New Roman" w:hAnsi="Times New Roman"/>
          <w:sz w:val="24"/>
          <w:szCs w:val="24"/>
        </w:rPr>
        <w:t>adline for receipt of quotations</w:t>
      </w:r>
      <w:r w:rsidRPr="00B36F7C">
        <w:rPr>
          <w:rFonts w:ascii="Times New Roman" w:hAnsi="Times New Roman"/>
          <w:sz w:val="24"/>
          <w:szCs w:val="24"/>
        </w:rPr>
        <w:t xml:space="preserve"> indicated in Paragraph 6 </w:t>
      </w:r>
      <w:r w:rsidR="00535CA2">
        <w:rPr>
          <w:rFonts w:ascii="Times New Roman" w:hAnsi="Times New Roman"/>
          <w:sz w:val="24"/>
          <w:szCs w:val="24"/>
        </w:rPr>
        <w:t>above</w:t>
      </w:r>
      <w:r w:rsidRPr="00B36F7C">
        <w:rPr>
          <w:rFonts w:ascii="Times New Roman" w:hAnsi="Times New Roman"/>
          <w:sz w:val="24"/>
          <w:szCs w:val="24"/>
        </w:rPr>
        <w:t xml:space="preserve">. </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b/>
          <w:sz w:val="24"/>
          <w:szCs w:val="24"/>
        </w:rPr>
        <w:t>9.</w:t>
      </w:r>
      <w:r w:rsidR="008647A1">
        <w:rPr>
          <w:rFonts w:ascii="Times New Roman" w:hAnsi="Times New Roman"/>
          <w:b/>
          <w:sz w:val="24"/>
          <w:szCs w:val="24"/>
        </w:rPr>
        <w:t xml:space="preserve"> </w:t>
      </w:r>
      <w:r w:rsidRPr="00B36F7C">
        <w:rPr>
          <w:rFonts w:ascii="Times New Roman" w:hAnsi="Times New Roman"/>
          <w:color w:val="000000"/>
          <w:sz w:val="24"/>
          <w:szCs w:val="24"/>
          <w:shd w:val="clear" w:color="auto" w:fill="FFFFFF"/>
        </w:rPr>
        <w:t xml:space="preserve">Interested bidders may obtain further information by addressing to the e-mail address </w:t>
      </w:r>
      <w:hyperlink r:id="rId10" w:history="1">
        <w:r w:rsidRPr="00B36F7C">
          <w:rPr>
            <w:rStyle w:val="Hyperlink"/>
            <w:rFonts w:ascii="Times New Roman" w:hAnsi="Times New Roman"/>
            <w:sz w:val="24"/>
            <w:szCs w:val="24"/>
            <w:shd w:val="clear" w:color="auto" w:fill="FFFFFF"/>
          </w:rPr>
          <w:t>ramp.anaf@mfinante.ro</w:t>
        </w:r>
      </w:hyperlink>
      <w:r w:rsidRPr="00B36F7C">
        <w:rPr>
          <w:rFonts w:ascii="Times New Roman" w:hAnsi="Times New Roman"/>
          <w:color w:val="000000"/>
          <w:sz w:val="24"/>
          <w:szCs w:val="24"/>
          <w:shd w:val="clear" w:color="auto" w:fill="FFFFFF"/>
        </w:rPr>
        <w:t>.</w:t>
      </w:r>
    </w:p>
    <w:p w:rsidR="007E0F66" w:rsidRPr="00B36F7C" w:rsidRDefault="007E0F66" w:rsidP="00EB3011">
      <w:pPr>
        <w:autoSpaceDE w:val="0"/>
        <w:autoSpaceDN w:val="0"/>
        <w:adjustRightInd w:val="0"/>
        <w:spacing w:before="100" w:beforeAutospacing="1" w:after="120" w:line="276" w:lineRule="auto"/>
        <w:jc w:val="both"/>
        <w:rPr>
          <w:rFonts w:ascii="Times New Roman" w:hAnsi="Times New Roman"/>
          <w:sz w:val="24"/>
          <w:szCs w:val="24"/>
        </w:rPr>
      </w:pPr>
      <w:r w:rsidRPr="00B36F7C">
        <w:rPr>
          <w:rFonts w:ascii="Times New Roman" w:hAnsi="Times New Roman"/>
          <w:b/>
          <w:sz w:val="24"/>
          <w:szCs w:val="24"/>
        </w:rPr>
        <w:t>10.</w:t>
      </w:r>
      <w:r w:rsidRPr="00B36F7C">
        <w:rPr>
          <w:rFonts w:ascii="Times New Roman" w:hAnsi="Times New Roman"/>
          <w:sz w:val="24"/>
          <w:szCs w:val="24"/>
        </w:rPr>
        <w:t xml:space="preserve"> The bidder shall bear all costs associated with the prepara</w:t>
      </w:r>
      <w:r w:rsidR="00535CA2">
        <w:rPr>
          <w:rFonts w:ascii="Times New Roman" w:hAnsi="Times New Roman"/>
          <w:sz w:val="24"/>
          <w:szCs w:val="24"/>
        </w:rPr>
        <w:t>tion and submission of its quotation</w:t>
      </w:r>
      <w:r w:rsidRPr="00B36F7C">
        <w:rPr>
          <w:rFonts w:ascii="Times New Roman" w:hAnsi="Times New Roman"/>
          <w:sz w:val="24"/>
          <w:szCs w:val="24"/>
        </w:rPr>
        <w:t xml:space="preserve">, and the Purchaser shall not be responsible or liable for those costs, regardless of the conduct or outcome of the bidding process. </w:t>
      </w:r>
    </w:p>
    <w:p w:rsidR="007E0F66" w:rsidRPr="00B36F7C" w:rsidRDefault="007E0F66" w:rsidP="00EB3011">
      <w:pPr>
        <w:autoSpaceDE w:val="0"/>
        <w:autoSpaceDN w:val="0"/>
        <w:adjustRightInd w:val="0"/>
        <w:spacing w:before="100" w:beforeAutospacing="1" w:after="120" w:line="276" w:lineRule="auto"/>
        <w:jc w:val="both"/>
        <w:rPr>
          <w:rFonts w:ascii="Times New Roman" w:hAnsi="Times New Roman"/>
          <w:sz w:val="24"/>
          <w:szCs w:val="24"/>
        </w:rPr>
      </w:pPr>
      <w:r w:rsidRPr="00B36F7C">
        <w:rPr>
          <w:rFonts w:ascii="Times New Roman" w:hAnsi="Times New Roman"/>
          <w:b/>
          <w:sz w:val="24"/>
          <w:szCs w:val="24"/>
        </w:rPr>
        <w:t>11.</w:t>
      </w:r>
      <w:r w:rsidRPr="00B36F7C">
        <w:rPr>
          <w:rFonts w:ascii="Times New Roman" w:hAnsi="Times New Roman"/>
          <w:sz w:val="24"/>
          <w:szCs w:val="24"/>
        </w:rPr>
        <w:t xml:space="preserve"> At the time the Contract is awarded, the Purchaser reserves the right to increase or decrease the </w:t>
      </w:r>
      <w:r w:rsidR="00EC4FD2">
        <w:rPr>
          <w:rFonts w:ascii="Times New Roman" w:hAnsi="Times New Roman"/>
          <w:sz w:val="24"/>
          <w:szCs w:val="24"/>
        </w:rPr>
        <w:t>number of trainees</w:t>
      </w:r>
      <w:r w:rsidR="00535CA2">
        <w:rPr>
          <w:rFonts w:ascii="Times New Roman" w:hAnsi="Times New Roman"/>
          <w:sz w:val="24"/>
          <w:szCs w:val="24"/>
        </w:rPr>
        <w:t xml:space="preserve"> by a maximum of twenty percent (20%)</w:t>
      </w:r>
      <w:r w:rsidRPr="00B36F7C">
        <w:rPr>
          <w:rFonts w:ascii="Times New Roman" w:hAnsi="Times New Roman"/>
          <w:sz w:val="24"/>
          <w:szCs w:val="24"/>
        </w:rPr>
        <w:t>, without any change in the unit prices or other terms and conditions of the quote and the Invitation to Quote.</w:t>
      </w:r>
    </w:p>
    <w:p w:rsidR="007E0F66" w:rsidRPr="00B36F7C" w:rsidRDefault="007F57EE" w:rsidP="00EB3011">
      <w:pPr>
        <w:autoSpaceDE w:val="0"/>
        <w:autoSpaceDN w:val="0"/>
        <w:adjustRightInd w:val="0"/>
        <w:spacing w:before="100" w:beforeAutospacing="1" w:after="120" w:line="276" w:lineRule="auto"/>
        <w:jc w:val="both"/>
        <w:rPr>
          <w:rFonts w:ascii="Times New Roman" w:hAnsi="Times New Roman"/>
          <w:sz w:val="24"/>
          <w:szCs w:val="24"/>
        </w:rPr>
      </w:pPr>
      <w:r>
        <w:rPr>
          <w:rFonts w:ascii="Times New Roman" w:hAnsi="Times New Roman"/>
          <w:b/>
          <w:sz w:val="24"/>
          <w:szCs w:val="24"/>
        </w:rPr>
        <w:t>12</w:t>
      </w:r>
      <w:r w:rsidR="007E0F66" w:rsidRPr="00B36F7C">
        <w:rPr>
          <w:rFonts w:ascii="Times New Roman" w:hAnsi="Times New Roman"/>
          <w:b/>
          <w:sz w:val="24"/>
          <w:szCs w:val="24"/>
        </w:rPr>
        <w:t>.</w:t>
      </w:r>
      <w:r w:rsidR="007E0F66" w:rsidRPr="00B36F7C">
        <w:rPr>
          <w:rFonts w:ascii="Times New Roman" w:hAnsi="Times New Roman"/>
          <w:sz w:val="24"/>
          <w:szCs w:val="24"/>
        </w:rPr>
        <w:t xml:space="preserve"> Please confirm by fax/e-mail the receipt of this invitation and wh</w:t>
      </w:r>
      <w:r w:rsidR="00535CA2">
        <w:rPr>
          <w:rFonts w:ascii="Times New Roman" w:hAnsi="Times New Roman"/>
          <w:sz w:val="24"/>
          <w:szCs w:val="24"/>
        </w:rPr>
        <w:t>ether or not you will submit a price quotation</w:t>
      </w:r>
      <w:r w:rsidR="007E0F66" w:rsidRPr="00B36F7C">
        <w:rPr>
          <w:rFonts w:ascii="Times New Roman" w:hAnsi="Times New Roman"/>
          <w:sz w:val="24"/>
          <w:szCs w:val="24"/>
        </w:rPr>
        <w:t xml:space="preserve">. </w:t>
      </w:r>
    </w:p>
    <w:p w:rsidR="007E0F66" w:rsidRPr="00B36F7C" w:rsidRDefault="007E0F66" w:rsidP="00EB3011">
      <w:pPr>
        <w:autoSpaceDE w:val="0"/>
        <w:autoSpaceDN w:val="0"/>
        <w:adjustRightInd w:val="0"/>
        <w:spacing w:before="100" w:beforeAutospacing="1" w:after="120" w:line="276" w:lineRule="auto"/>
        <w:jc w:val="center"/>
        <w:rPr>
          <w:rFonts w:ascii="Times New Roman" w:hAnsi="Times New Roman"/>
          <w:b/>
          <w:sz w:val="24"/>
          <w:szCs w:val="24"/>
        </w:rPr>
      </w:pPr>
      <w:r w:rsidRPr="00B36F7C">
        <w:rPr>
          <w:rFonts w:ascii="Times New Roman" w:hAnsi="Times New Roman"/>
          <w:b/>
          <w:sz w:val="24"/>
          <w:szCs w:val="24"/>
        </w:rPr>
        <w:t>Yours sincerely,</w:t>
      </w:r>
    </w:p>
    <w:p w:rsidR="007E0F66" w:rsidRPr="00B36F7C" w:rsidRDefault="007E0F66" w:rsidP="00EF2248">
      <w:pPr>
        <w:autoSpaceDE w:val="0"/>
        <w:autoSpaceDN w:val="0"/>
        <w:adjustRightInd w:val="0"/>
        <w:jc w:val="center"/>
        <w:rPr>
          <w:rFonts w:ascii="Times New Roman" w:hAnsi="Times New Roman"/>
          <w:b/>
          <w:sz w:val="24"/>
          <w:szCs w:val="24"/>
        </w:rPr>
      </w:pPr>
      <w:r w:rsidRPr="00B36F7C">
        <w:rPr>
          <w:rFonts w:ascii="Times New Roman" w:hAnsi="Times New Roman"/>
          <w:b/>
          <w:sz w:val="24"/>
          <w:szCs w:val="24"/>
        </w:rPr>
        <w:t>Daniela Manoli</w:t>
      </w:r>
    </w:p>
    <w:p w:rsidR="007E0F66" w:rsidRPr="00B36F7C" w:rsidRDefault="007E0F66" w:rsidP="00EF2248">
      <w:pPr>
        <w:autoSpaceDE w:val="0"/>
        <w:autoSpaceDN w:val="0"/>
        <w:adjustRightInd w:val="0"/>
        <w:jc w:val="center"/>
        <w:rPr>
          <w:rFonts w:ascii="Times New Roman" w:hAnsi="Times New Roman"/>
          <w:spacing w:val="-2"/>
          <w:sz w:val="24"/>
          <w:szCs w:val="24"/>
        </w:rPr>
      </w:pPr>
      <w:r w:rsidRPr="00B36F7C">
        <w:rPr>
          <w:rFonts w:ascii="Times New Roman" w:hAnsi="Times New Roman"/>
          <w:b/>
          <w:sz w:val="24"/>
          <w:szCs w:val="24"/>
        </w:rPr>
        <w:t>Project Manager</w:t>
      </w:r>
    </w:p>
    <w:p w:rsidR="007E0F66" w:rsidRPr="00B36F7C" w:rsidRDefault="007E0F66" w:rsidP="00EB3011">
      <w:pPr>
        <w:spacing w:before="100" w:beforeAutospacing="1" w:after="120" w:line="276" w:lineRule="auto"/>
        <w:jc w:val="center"/>
        <w:rPr>
          <w:rFonts w:ascii="Times New Roman" w:hAnsi="Times New Roman"/>
          <w:b/>
          <w:caps/>
          <w:sz w:val="24"/>
          <w:szCs w:val="24"/>
          <w:u w:val="single"/>
        </w:rPr>
      </w:pPr>
      <w:r w:rsidRPr="00B36F7C">
        <w:rPr>
          <w:rFonts w:ascii="Times New Roman" w:hAnsi="Times New Roman"/>
          <w:spacing w:val="-2"/>
          <w:sz w:val="24"/>
          <w:szCs w:val="24"/>
        </w:rPr>
        <w:br w:type="page"/>
      </w:r>
      <w:r w:rsidRPr="00B36F7C">
        <w:rPr>
          <w:rFonts w:ascii="Times New Roman" w:hAnsi="Times New Roman"/>
          <w:b/>
          <w:caps/>
          <w:sz w:val="24"/>
          <w:szCs w:val="24"/>
          <w:u w:val="single"/>
        </w:rPr>
        <w:lastRenderedPageBreak/>
        <w:t>FORM OF CONTRACT</w:t>
      </w:r>
    </w:p>
    <w:p w:rsidR="007E0F66" w:rsidRPr="00B36F7C" w:rsidRDefault="007E0F66" w:rsidP="00EB3011">
      <w:pPr>
        <w:pStyle w:val="BodyText"/>
        <w:spacing w:before="100" w:beforeAutospacing="1" w:after="120" w:line="276" w:lineRule="auto"/>
        <w:jc w:val="both"/>
        <w:rPr>
          <w:rFonts w:ascii="Times New Roman" w:hAnsi="Times New Roman"/>
          <w:i/>
          <w:szCs w:val="24"/>
        </w:rPr>
      </w:pPr>
      <w:r w:rsidRPr="00B36F7C">
        <w:rPr>
          <w:rFonts w:ascii="Times New Roman" w:hAnsi="Times New Roman"/>
          <w:szCs w:val="24"/>
        </w:rPr>
        <w:t>THIS AGREEMENT number ……………..made on ……………..2014, between</w:t>
      </w:r>
      <w:r>
        <w:rPr>
          <w:rFonts w:ascii="Times New Roman" w:hAnsi="Times New Roman"/>
          <w:szCs w:val="24"/>
        </w:rPr>
        <w:t xml:space="preserve"> the</w:t>
      </w:r>
      <w:r w:rsidRPr="00B36F7C">
        <w:rPr>
          <w:rFonts w:ascii="Times New Roman" w:hAnsi="Times New Roman"/>
          <w:szCs w:val="24"/>
        </w:rPr>
        <w:t xml:space="preserve"> National Agency for Fiscal Administration in the implementation of the </w:t>
      </w:r>
      <w:r w:rsidRPr="00B36F7C">
        <w:rPr>
          <w:rFonts w:ascii="Times New Roman" w:hAnsi="Times New Roman"/>
          <w:i/>
          <w:szCs w:val="24"/>
        </w:rPr>
        <w:t>“Revenue Administration Modernization Project “</w:t>
      </w:r>
      <w:r w:rsidRPr="00B36F7C">
        <w:rPr>
          <w:rFonts w:ascii="Times New Roman" w:hAnsi="Times New Roman"/>
          <w:szCs w:val="24"/>
        </w:rPr>
        <w:t xml:space="preserve">, having its principal place of business at </w:t>
      </w:r>
      <w:r w:rsidRPr="00B36F7C">
        <w:rPr>
          <w:rFonts w:ascii="Times New Roman" w:hAnsi="Times New Roman"/>
          <w:i/>
          <w:szCs w:val="24"/>
        </w:rPr>
        <w:t>17 Apolodor Street, district 5, Bucharest, Romania</w:t>
      </w:r>
      <w:r w:rsidRPr="00B36F7C">
        <w:rPr>
          <w:rFonts w:ascii="Times New Roman" w:hAnsi="Times New Roman"/>
          <w:szCs w:val="24"/>
        </w:rPr>
        <w:t xml:space="preserve">, represented by </w:t>
      </w:r>
      <w:r w:rsidRPr="00916714">
        <w:rPr>
          <w:rFonts w:ascii="Times New Roman" w:hAnsi="Times New Roman"/>
          <w:i/>
          <w:szCs w:val="24"/>
        </w:rPr>
        <w:t>Constantin</w:t>
      </w:r>
      <w:r w:rsidR="00DE2910">
        <w:rPr>
          <w:rFonts w:ascii="Times New Roman" w:hAnsi="Times New Roman"/>
          <w:i/>
          <w:szCs w:val="24"/>
        </w:rPr>
        <w:t xml:space="preserve"> </w:t>
      </w:r>
      <w:r w:rsidRPr="00916714">
        <w:rPr>
          <w:rFonts w:ascii="Times New Roman" w:hAnsi="Times New Roman"/>
          <w:i/>
          <w:szCs w:val="24"/>
        </w:rPr>
        <w:t>Mihail, NAFA Vice-president, Project Coordinator</w:t>
      </w:r>
      <w:r w:rsidRPr="00B36F7C">
        <w:rPr>
          <w:rFonts w:ascii="Times New Roman" w:hAnsi="Times New Roman"/>
          <w:szCs w:val="24"/>
        </w:rPr>
        <w:t xml:space="preserve"> (hereinafter called </w:t>
      </w:r>
      <w:r w:rsidRPr="00B36F7C">
        <w:rPr>
          <w:rFonts w:ascii="Times New Roman" w:hAnsi="Times New Roman"/>
          <w:i/>
          <w:szCs w:val="24"/>
        </w:rPr>
        <w:t>“the Purchaser”</w:t>
      </w:r>
      <w:r w:rsidRPr="00B36F7C">
        <w:rPr>
          <w:rFonts w:ascii="Times New Roman" w:hAnsi="Times New Roman"/>
          <w:szCs w:val="24"/>
        </w:rPr>
        <w:t xml:space="preserve">) on the one part and ______________________________________ (hereinafter called </w:t>
      </w:r>
      <w:r w:rsidRPr="00B36F7C">
        <w:rPr>
          <w:rFonts w:ascii="Times New Roman" w:hAnsi="Times New Roman"/>
          <w:i/>
          <w:szCs w:val="24"/>
        </w:rPr>
        <w:t>“the</w:t>
      </w:r>
      <w:r w:rsidR="00535CA2">
        <w:rPr>
          <w:rFonts w:ascii="Times New Roman" w:hAnsi="Times New Roman"/>
          <w:i/>
          <w:szCs w:val="24"/>
        </w:rPr>
        <w:t xml:space="preserve"> Provider</w:t>
      </w:r>
      <w:r w:rsidRPr="00B36F7C">
        <w:rPr>
          <w:rFonts w:ascii="Times New Roman" w:hAnsi="Times New Roman"/>
          <w:i/>
          <w:szCs w:val="24"/>
        </w:rPr>
        <w:t>”</w:t>
      </w:r>
      <w:r w:rsidRPr="00B36F7C">
        <w:rPr>
          <w:rFonts w:ascii="Times New Roman" w:hAnsi="Times New Roman"/>
          <w:szCs w:val="24"/>
        </w:rPr>
        <w:t>) on the other part.</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WHEREAS the Purchaser has invited quotation for</w:t>
      </w:r>
      <w:r w:rsidR="008647A1">
        <w:rPr>
          <w:rFonts w:ascii="Times New Roman" w:hAnsi="Times New Roman"/>
          <w:sz w:val="24"/>
          <w:szCs w:val="24"/>
        </w:rPr>
        <w:t xml:space="preserve"> </w:t>
      </w:r>
      <w:r w:rsidRPr="00916714">
        <w:rPr>
          <w:rFonts w:ascii="Times New Roman" w:hAnsi="Times New Roman"/>
          <w:b/>
          <w:sz w:val="24"/>
          <w:szCs w:val="24"/>
        </w:rPr>
        <w:t>Prince 2</w:t>
      </w:r>
      <w:r w:rsidR="000014A0">
        <w:rPr>
          <w:rFonts w:ascii="Times New Roman" w:hAnsi="Times New Roman"/>
          <w:b/>
          <w:sz w:val="24"/>
          <w:szCs w:val="24"/>
        </w:rPr>
        <w:t xml:space="preserve"> </w:t>
      </w:r>
      <w:r w:rsidRPr="00B36F7C">
        <w:rPr>
          <w:rFonts w:ascii="Times New Roman" w:hAnsi="Times New Roman"/>
          <w:b/>
          <w:sz w:val="24"/>
          <w:szCs w:val="24"/>
        </w:rPr>
        <w:t xml:space="preserve">Project Management </w:t>
      </w:r>
      <w:r>
        <w:rPr>
          <w:rFonts w:ascii="Times New Roman" w:hAnsi="Times New Roman"/>
          <w:b/>
          <w:sz w:val="24"/>
          <w:szCs w:val="24"/>
        </w:rPr>
        <w:t>Training</w:t>
      </w:r>
      <w:r w:rsidRPr="00B36F7C">
        <w:rPr>
          <w:rFonts w:ascii="Times New Roman" w:hAnsi="Times New Roman"/>
          <w:sz w:val="24"/>
          <w:szCs w:val="24"/>
        </w:rPr>
        <w:t xml:space="preserve"> to be </w:t>
      </w:r>
      <w:r>
        <w:rPr>
          <w:rFonts w:ascii="Times New Roman" w:hAnsi="Times New Roman"/>
          <w:sz w:val="24"/>
          <w:szCs w:val="24"/>
        </w:rPr>
        <w:t xml:space="preserve">provided </w:t>
      </w:r>
      <w:r w:rsidRPr="00B36F7C">
        <w:rPr>
          <w:rFonts w:ascii="Times New Roman" w:hAnsi="Times New Roman"/>
          <w:sz w:val="24"/>
          <w:szCs w:val="24"/>
        </w:rPr>
        <w:t>by</w:t>
      </w:r>
      <w:r>
        <w:rPr>
          <w:rFonts w:ascii="Times New Roman" w:hAnsi="Times New Roman"/>
          <w:sz w:val="24"/>
          <w:szCs w:val="24"/>
        </w:rPr>
        <w:t xml:space="preserve"> the Provider, viz. Contract RAMP/20</w:t>
      </w:r>
      <w:r w:rsidRPr="00B36F7C">
        <w:rPr>
          <w:rFonts w:ascii="Times New Roman" w:hAnsi="Times New Roman"/>
          <w:sz w:val="24"/>
          <w:szCs w:val="24"/>
        </w:rPr>
        <w:t>, (hereinafter called “Contract”) and has accepted the Quotation by the</w:t>
      </w:r>
      <w:r>
        <w:rPr>
          <w:rFonts w:ascii="Times New Roman" w:hAnsi="Times New Roman"/>
          <w:sz w:val="24"/>
          <w:szCs w:val="24"/>
        </w:rPr>
        <w:t xml:space="preserve"> Provider </w:t>
      </w:r>
      <w:r w:rsidRPr="00B36F7C">
        <w:rPr>
          <w:rFonts w:ascii="Times New Roman" w:hAnsi="Times New Roman"/>
          <w:sz w:val="24"/>
          <w:szCs w:val="24"/>
        </w:rPr>
        <w:t xml:space="preserve">for the </w:t>
      </w:r>
      <w:r>
        <w:rPr>
          <w:rFonts w:ascii="Times New Roman" w:hAnsi="Times New Roman"/>
          <w:sz w:val="24"/>
          <w:szCs w:val="24"/>
        </w:rPr>
        <w:t xml:space="preserve">provision </w:t>
      </w:r>
      <w:r w:rsidRPr="00B36F7C">
        <w:rPr>
          <w:rFonts w:ascii="Times New Roman" w:hAnsi="Times New Roman"/>
          <w:sz w:val="24"/>
          <w:szCs w:val="24"/>
        </w:rPr>
        <w:t xml:space="preserve">of </w:t>
      </w:r>
      <w:r>
        <w:rPr>
          <w:rFonts w:ascii="Times New Roman" w:hAnsi="Times New Roman"/>
          <w:sz w:val="24"/>
          <w:szCs w:val="24"/>
        </w:rPr>
        <w:t>training services</w:t>
      </w:r>
      <w:r w:rsidRPr="00B36F7C">
        <w:rPr>
          <w:rFonts w:ascii="Times New Roman" w:hAnsi="Times New Roman"/>
          <w:sz w:val="24"/>
          <w:szCs w:val="24"/>
        </w:rPr>
        <w:t xml:space="preserve"> under Contract at the sum of ___________ (__________________________________) hereinafter called “the Contract Price”.</w:t>
      </w:r>
    </w:p>
    <w:p w:rsidR="007E0F66" w:rsidRPr="00B36F7C" w:rsidRDefault="007E0F66" w:rsidP="00EB3011">
      <w:pPr>
        <w:spacing w:before="100" w:beforeAutospacing="1" w:after="120" w:line="276" w:lineRule="auto"/>
        <w:rPr>
          <w:rFonts w:ascii="Times New Roman" w:hAnsi="Times New Roman"/>
          <w:sz w:val="24"/>
          <w:szCs w:val="24"/>
        </w:rPr>
      </w:pPr>
      <w:r w:rsidRPr="00B36F7C">
        <w:rPr>
          <w:rFonts w:ascii="Times New Roman" w:hAnsi="Times New Roman"/>
          <w:sz w:val="24"/>
          <w:szCs w:val="24"/>
        </w:rPr>
        <w:t xml:space="preserve">NOW THIS AGREEMENT </w:t>
      </w:r>
      <w:r w:rsidRPr="00B36F7C">
        <w:rPr>
          <w:rFonts w:ascii="Times New Roman" w:hAnsi="Times New Roman"/>
          <w:caps/>
          <w:sz w:val="24"/>
          <w:szCs w:val="24"/>
        </w:rPr>
        <w:t>witnessethes</w:t>
      </w:r>
      <w:r w:rsidRPr="00B36F7C">
        <w:rPr>
          <w:rFonts w:ascii="Times New Roman" w:hAnsi="Times New Roman"/>
          <w:sz w:val="24"/>
          <w:szCs w:val="24"/>
        </w:rPr>
        <w:t xml:space="preserve"> as follows: </w:t>
      </w:r>
    </w:p>
    <w:p w:rsidR="007E0F66" w:rsidRPr="00B36F7C" w:rsidRDefault="007E0F66" w:rsidP="00EB3011">
      <w:pPr>
        <w:numPr>
          <w:ilvl w:val="0"/>
          <w:numId w:val="2"/>
        </w:num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The following documents shall be deemed to form and be read and construed as part of this agreement, viz:</w:t>
      </w:r>
    </w:p>
    <w:p w:rsidR="007E0F66" w:rsidRPr="00B36F7C" w:rsidRDefault="007E0F66" w:rsidP="00E26DF8">
      <w:pPr>
        <w:numPr>
          <w:ilvl w:val="0"/>
          <w:numId w:val="3"/>
        </w:numPr>
        <w:tabs>
          <w:tab w:val="clear" w:pos="360"/>
          <w:tab w:val="num" w:pos="851"/>
        </w:tabs>
        <w:spacing w:before="100" w:beforeAutospacing="1" w:after="120" w:line="276" w:lineRule="auto"/>
        <w:ind w:left="851"/>
        <w:jc w:val="both"/>
        <w:rPr>
          <w:rFonts w:ascii="Times New Roman" w:hAnsi="Times New Roman"/>
          <w:sz w:val="24"/>
          <w:szCs w:val="24"/>
        </w:rPr>
      </w:pPr>
      <w:r w:rsidRPr="00B36F7C">
        <w:rPr>
          <w:rFonts w:ascii="Times New Roman" w:hAnsi="Times New Roman"/>
          <w:sz w:val="24"/>
          <w:szCs w:val="24"/>
        </w:rPr>
        <w:t>Form of Quotation; Term</w:t>
      </w:r>
      <w:r>
        <w:rPr>
          <w:rFonts w:ascii="Times New Roman" w:hAnsi="Times New Roman"/>
          <w:sz w:val="24"/>
          <w:szCs w:val="24"/>
        </w:rPr>
        <w:t>s</w:t>
      </w:r>
      <w:r w:rsidRPr="00B36F7C">
        <w:rPr>
          <w:rFonts w:ascii="Times New Roman" w:hAnsi="Times New Roman"/>
          <w:sz w:val="24"/>
          <w:szCs w:val="24"/>
        </w:rPr>
        <w:t xml:space="preserve"> and Conditions of Supply;</w:t>
      </w:r>
    </w:p>
    <w:p w:rsidR="007E0F66" w:rsidRPr="00B36F7C" w:rsidRDefault="007E0F66" w:rsidP="00E26DF8">
      <w:pPr>
        <w:numPr>
          <w:ilvl w:val="0"/>
          <w:numId w:val="3"/>
        </w:numPr>
        <w:tabs>
          <w:tab w:val="clear" w:pos="360"/>
          <w:tab w:val="num" w:pos="851"/>
        </w:tabs>
        <w:spacing w:before="100" w:beforeAutospacing="1" w:after="120" w:line="276" w:lineRule="auto"/>
        <w:ind w:left="851"/>
        <w:jc w:val="both"/>
        <w:rPr>
          <w:rFonts w:ascii="Times New Roman" w:hAnsi="Times New Roman"/>
          <w:sz w:val="24"/>
          <w:szCs w:val="24"/>
        </w:rPr>
      </w:pPr>
      <w:r w:rsidRPr="00B36F7C">
        <w:rPr>
          <w:rFonts w:ascii="Times New Roman" w:hAnsi="Times New Roman"/>
          <w:sz w:val="24"/>
          <w:szCs w:val="24"/>
        </w:rPr>
        <w:t xml:space="preserve">Addendum (if applicable); </w:t>
      </w:r>
    </w:p>
    <w:p w:rsidR="007E0F66" w:rsidRPr="00B36F7C" w:rsidRDefault="00535CA2" w:rsidP="00EB3011">
      <w:pPr>
        <w:numPr>
          <w:ilvl w:val="0"/>
          <w:numId w:val="2"/>
        </w:numPr>
        <w:spacing w:before="100" w:beforeAutospacing="1" w:after="120" w:line="276" w:lineRule="auto"/>
        <w:jc w:val="both"/>
        <w:rPr>
          <w:rFonts w:ascii="Times New Roman" w:hAnsi="Times New Roman"/>
          <w:sz w:val="24"/>
          <w:szCs w:val="24"/>
        </w:rPr>
      </w:pPr>
      <w:r>
        <w:rPr>
          <w:rFonts w:ascii="Times New Roman" w:hAnsi="Times New Roman"/>
          <w:sz w:val="24"/>
          <w:szCs w:val="24"/>
        </w:rPr>
        <w:t>In consideration of</w:t>
      </w:r>
      <w:r w:rsidR="008647A1">
        <w:rPr>
          <w:rFonts w:ascii="Times New Roman" w:hAnsi="Times New Roman"/>
          <w:sz w:val="24"/>
          <w:szCs w:val="24"/>
        </w:rPr>
        <w:t xml:space="preserve"> </w:t>
      </w:r>
      <w:r>
        <w:rPr>
          <w:rFonts w:ascii="Times New Roman" w:hAnsi="Times New Roman"/>
          <w:sz w:val="24"/>
          <w:szCs w:val="24"/>
        </w:rPr>
        <w:t xml:space="preserve">the </w:t>
      </w:r>
      <w:r w:rsidR="007E0F66" w:rsidRPr="00B36F7C">
        <w:rPr>
          <w:rFonts w:ascii="Times New Roman" w:hAnsi="Times New Roman"/>
          <w:sz w:val="24"/>
          <w:szCs w:val="24"/>
        </w:rPr>
        <w:t xml:space="preserve">payments to be made by the Purchaser to the </w:t>
      </w:r>
      <w:r w:rsidR="007E0F66">
        <w:rPr>
          <w:rFonts w:ascii="Times New Roman" w:hAnsi="Times New Roman"/>
          <w:sz w:val="24"/>
          <w:szCs w:val="24"/>
        </w:rPr>
        <w:t xml:space="preserve">Provider </w:t>
      </w:r>
      <w:r w:rsidR="007E0F66" w:rsidRPr="00B36F7C">
        <w:rPr>
          <w:rFonts w:ascii="Times New Roman" w:hAnsi="Times New Roman"/>
          <w:sz w:val="24"/>
          <w:szCs w:val="24"/>
        </w:rPr>
        <w:t xml:space="preserve">as hereinafter mentioned, the </w:t>
      </w:r>
      <w:r w:rsidR="007E0F66">
        <w:rPr>
          <w:rFonts w:ascii="Times New Roman" w:hAnsi="Times New Roman"/>
          <w:sz w:val="24"/>
          <w:szCs w:val="24"/>
        </w:rPr>
        <w:t xml:space="preserve">Provider </w:t>
      </w:r>
      <w:r w:rsidR="007E0F66" w:rsidRPr="00B36F7C">
        <w:rPr>
          <w:rFonts w:ascii="Times New Roman" w:hAnsi="Times New Roman"/>
          <w:sz w:val="24"/>
          <w:szCs w:val="24"/>
        </w:rPr>
        <w:t xml:space="preserve">hereby concludes an Agreement with the Purchaser to execute and complete the </w:t>
      </w:r>
      <w:r w:rsidR="007E0F66">
        <w:rPr>
          <w:rFonts w:ascii="Times New Roman" w:hAnsi="Times New Roman"/>
          <w:sz w:val="24"/>
          <w:szCs w:val="24"/>
        </w:rPr>
        <w:t xml:space="preserve">provision </w:t>
      </w:r>
      <w:r w:rsidR="007E0F66" w:rsidRPr="00B36F7C">
        <w:rPr>
          <w:rFonts w:ascii="Times New Roman" w:hAnsi="Times New Roman"/>
          <w:sz w:val="24"/>
          <w:szCs w:val="24"/>
        </w:rPr>
        <w:t xml:space="preserve">of Contract and </w:t>
      </w:r>
      <w:r>
        <w:rPr>
          <w:rFonts w:ascii="Times New Roman" w:hAnsi="Times New Roman"/>
          <w:sz w:val="24"/>
          <w:szCs w:val="24"/>
        </w:rPr>
        <w:t xml:space="preserve">to </w:t>
      </w:r>
      <w:r w:rsidR="007E0F66" w:rsidRPr="00B36F7C">
        <w:rPr>
          <w:rFonts w:ascii="Times New Roman" w:hAnsi="Times New Roman"/>
          <w:sz w:val="24"/>
          <w:szCs w:val="24"/>
        </w:rPr>
        <w:t xml:space="preserve">remedy any </w:t>
      </w:r>
      <w:r w:rsidR="007E0F66">
        <w:rPr>
          <w:rFonts w:ascii="Times New Roman" w:hAnsi="Times New Roman"/>
          <w:sz w:val="24"/>
          <w:szCs w:val="24"/>
        </w:rPr>
        <w:t>shortcomings</w:t>
      </w:r>
      <w:r w:rsidR="007E0F66" w:rsidRPr="00B36F7C">
        <w:rPr>
          <w:rFonts w:ascii="Times New Roman" w:hAnsi="Times New Roman"/>
          <w:sz w:val="24"/>
          <w:szCs w:val="24"/>
        </w:rPr>
        <w:t xml:space="preserve"> therein in conformity with the provisions of Contract.</w:t>
      </w:r>
    </w:p>
    <w:p w:rsidR="007E0F66" w:rsidRPr="00B36F7C" w:rsidRDefault="007E0F66" w:rsidP="00EB3011">
      <w:pPr>
        <w:numPr>
          <w:ilvl w:val="0"/>
          <w:numId w:val="2"/>
        </w:num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 xml:space="preserve">The Purchaser hereby covenants to pay in consideration of the </w:t>
      </w:r>
      <w:r>
        <w:rPr>
          <w:rFonts w:ascii="Times New Roman" w:hAnsi="Times New Roman"/>
          <w:sz w:val="24"/>
          <w:szCs w:val="24"/>
        </w:rPr>
        <w:t xml:space="preserve">training services provision </w:t>
      </w:r>
      <w:r w:rsidRPr="00B36F7C">
        <w:rPr>
          <w:rFonts w:ascii="Times New Roman" w:hAnsi="Times New Roman"/>
          <w:sz w:val="24"/>
          <w:szCs w:val="24"/>
        </w:rPr>
        <w:t xml:space="preserve">and acceptance of Contract and remedying of </w:t>
      </w:r>
      <w:r>
        <w:rPr>
          <w:rFonts w:ascii="Times New Roman" w:hAnsi="Times New Roman"/>
          <w:sz w:val="24"/>
          <w:szCs w:val="24"/>
        </w:rPr>
        <w:t>shortcomings</w:t>
      </w:r>
      <w:r w:rsidRPr="00B36F7C">
        <w:rPr>
          <w:rFonts w:ascii="Times New Roman" w:hAnsi="Times New Roman"/>
          <w:sz w:val="24"/>
          <w:szCs w:val="24"/>
        </w:rPr>
        <w:t xml:space="preserve"> therein, the Contract Price in accordance with Payment Conditions prescribed by Contract.</w:t>
      </w:r>
    </w:p>
    <w:p w:rsidR="007E0F66" w:rsidRPr="00B36F7C" w:rsidRDefault="007E0F66" w:rsidP="00EB3011">
      <w:pPr>
        <w:numPr>
          <w:ilvl w:val="0"/>
          <w:numId w:val="2"/>
        </w:num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 xml:space="preserve">This Agreement is concluded for a period of </w:t>
      </w:r>
      <w:r>
        <w:rPr>
          <w:rFonts w:ascii="Times New Roman" w:hAnsi="Times New Roman"/>
          <w:b/>
          <w:sz w:val="24"/>
          <w:szCs w:val="24"/>
        </w:rPr>
        <w:t>60</w:t>
      </w:r>
      <w:r w:rsidRPr="00B36F7C">
        <w:rPr>
          <w:rFonts w:ascii="Times New Roman" w:hAnsi="Times New Roman"/>
          <w:b/>
          <w:sz w:val="24"/>
          <w:szCs w:val="24"/>
        </w:rPr>
        <w:t xml:space="preserve"> calendar days</w:t>
      </w:r>
      <w:r w:rsidRPr="00B36F7C">
        <w:rPr>
          <w:rFonts w:ascii="Times New Roman" w:hAnsi="Times New Roman"/>
          <w:sz w:val="24"/>
          <w:szCs w:val="24"/>
        </w:rPr>
        <w:t xml:space="preserve"> from the Date of signing of the Contract that is ______________________, 201</w:t>
      </w:r>
      <w:r>
        <w:rPr>
          <w:rFonts w:ascii="Times New Roman" w:hAnsi="Times New Roman"/>
          <w:sz w:val="24"/>
          <w:szCs w:val="24"/>
        </w:rPr>
        <w:t>4</w:t>
      </w:r>
      <w:r w:rsidRPr="00B36F7C">
        <w:rPr>
          <w:rFonts w:ascii="Times New Roman" w:hAnsi="Times New Roman"/>
          <w:sz w:val="24"/>
          <w:szCs w:val="24"/>
        </w:rPr>
        <w:t xml:space="preserve">. </w:t>
      </w:r>
    </w:p>
    <w:p w:rsidR="007E0F66" w:rsidRPr="007F57EE" w:rsidRDefault="007E0F66" w:rsidP="00EB3011">
      <w:pPr>
        <w:pStyle w:val="ListParagraph"/>
        <w:numPr>
          <w:ilvl w:val="0"/>
          <w:numId w:val="2"/>
        </w:numPr>
        <w:spacing w:before="100" w:beforeAutospacing="1" w:after="120" w:line="276" w:lineRule="auto"/>
        <w:jc w:val="both"/>
        <w:rPr>
          <w:rFonts w:ascii="Times New Roman" w:hAnsi="Times New Roman"/>
          <w:b/>
          <w:sz w:val="24"/>
          <w:szCs w:val="24"/>
        </w:rPr>
      </w:pPr>
      <w:r w:rsidRPr="007F57EE">
        <w:rPr>
          <w:rFonts w:ascii="Times New Roman" w:hAnsi="Times New Roman"/>
          <w:b/>
          <w:sz w:val="24"/>
          <w:szCs w:val="24"/>
        </w:rPr>
        <w:t>Termination</w:t>
      </w:r>
    </w:p>
    <w:p w:rsidR="007E0F66" w:rsidRPr="00DB4BFF" w:rsidRDefault="007E0F66" w:rsidP="00EB3011">
      <w:pPr>
        <w:pStyle w:val="Sub-ClauseText"/>
        <w:spacing w:before="100" w:beforeAutospacing="1" w:line="276" w:lineRule="auto"/>
        <w:ind w:firstLine="360"/>
        <w:rPr>
          <w:spacing w:val="0"/>
          <w:szCs w:val="24"/>
        </w:rPr>
      </w:pPr>
      <w:r w:rsidRPr="00DB4BFF">
        <w:rPr>
          <w:spacing w:val="0"/>
          <w:szCs w:val="24"/>
        </w:rPr>
        <w:t>5.1 Termination for Default</w:t>
      </w:r>
    </w:p>
    <w:p w:rsidR="007E0F66" w:rsidRPr="00B36F7C" w:rsidRDefault="007E0F66" w:rsidP="00EB3011">
      <w:pPr>
        <w:pStyle w:val="Heading3"/>
        <w:keepNext w:val="0"/>
        <w:keepLines w:val="0"/>
        <w:numPr>
          <w:ilvl w:val="2"/>
          <w:numId w:val="4"/>
        </w:numPr>
        <w:tabs>
          <w:tab w:val="clear" w:pos="-720"/>
        </w:tabs>
        <w:suppressAutoHyphens w:val="0"/>
        <w:spacing w:before="100" w:beforeAutospacing="1" w:after="120" w:line="276" w:lineRule="auto"/>
        <w:jc w:val="both"/>
        <w:rPr>
          <w:rFonts w:ascii="Times New Roman" w:hAnsi="Times New Roman"/>
          <w:b w:val="0"/>
          <w:sz w:val="24"/>
          <w:szCs w:val="24"/>
        </w:rPr>
      </w:pPr>
      <w:r w:rsidRPr="00B36F7C">
        <w:rPr>
          <w:rFonts w:ascii="Times New Roman" w:hAnsi="Times New Roman"/>
          <w:b w:val="0"/>
          <w:sz w:val="24"/>
          <w:szCs w:val="24"/>
        </w:rPr>
        <w:t xml:space="preserve">The Purchaser, without prejudice to any other remedy for breach of Contract, by written notice of default sent to the </w:t>
      </w:r>
      <w:r>
        <w:rPr>
          <w:rFonts w:ascii="Times New Roman" w:hAnsi="Times New Roman"/>
          <w:b w:val="0"/>
          <w:sz w:val="24"/>
          <w:szCs w:val="24"/>
        </w:rPr>
        <w:t>Provider</w:t>
      </w:r>
      <w:r w:rsidRPr="00B36F7C">
        <w:rPr>
          <w:rFonts w:ascii="Times New Roman" w:hAnsi="Times New Roman"/>
          <w:b w:val="0"/>
          <w:sz w:val="24"/>
          <w:szCs w:val="24"/>
        </w:rPr>
        <w:t>, may terminate the Contract in whole or in part:</w:t>
      </w:r>
    </w:p>
    <w:p w:rsidR="007E0F66" w:rsidRPr="00B36F7C" w:rsidRDefault="007E0F66" w:rsidP="00EB3011">
      <w:pPr>
        <w:pStyle w:val="Heading4"/>
        <w:keepNext w:val="0"/>
        <w:keepLines w:val="0"/>
        <w:numPr>
          <w:ilvl w:val="3"/>
          <w:numId w:val="4"/>
        </w:numPr>
        <w:tabs>
          <w:tab w:val="clear" w:pos="-720"/>
          <w:tab w:val="clear" w:pos="1901"/>
          <w:tab w:val="num" w:pos="1692"/>
        </w:tabs>
        <w:suppressAutoHyphens w:val="0"/>
        <w:spacing w:before="100" w:beforeAutospacing="1" w:after="120" w:line="276" w:lineRule="auto"/>
        <w:ind w:left="1685" w:hanging="504"/>
        <w:jc w:val="both"/>
        <w:rPr>
          <w:rFonts w:ascii="Times New Roman" w:hAnsi="Times New Roman"/>
          <w:b w:val="0"/>
          <w:sz w:val="24"/>
          <w:szCs w:val="24"/>
        </w:rPr>
      </w:pPr>
      <w:r w:rsidRPr="00B36F7C">
        <w:rPr>
          <w:rFonts w:ascii="Times New Roman" w:hAnsi="Times New Roman"/>
          <w:b w:val="0"/>
          <w:sz w:val="24"/>
          <w:szCs w:val="24"/>
        </w:rPr>
        <w:t xml:space="preserve">if the </w:t>
      </w:r>
      <w:r>
        <w:rPr>
          <w:rFonts w:ascii="Times New Roman" w:hAnsi="Times New Roman"/>
          <w:b w:val="0"/>
          <w:sz w:val="24"/>
          <w:szCs w:val="24"/>
        </w:rPr>
        <w:t xml:space="preserve">Provider </w:t>
      </w:r>
      <w:r w:rsidRPr="00B36F7C">
        <w:rPr>
          <w:rFonts w:ascii="Times New Roman" w:hAnsi="Times New Roman"/>
          <w:b w:val="0"/>
          <w:sz w:val="24"/>
          <w:szCs w:val="24"/>
        </w:rPr>
        <w:t xml:space="preserve">fails to deliver any or all of the </w:t>
      </w:r>
      <w:r>
        <w:rPr>
          <w:rFonts w:ascii="Times New Roman" w:hAnsi="Times New Roman"/>
          <w:b w:val="0"/>
          <w:sz w:val="24"/>
          <w:szCs w:val="24"/>
        </w:rPr>
        <w:t>services</w:t>
      </w:r>
      <w:r w:rsidRPr="00B36F7C">
        <w:rPr>
          <w:rFonts w:ascii="Times New Roman" w:hAnsi="Times New Roman"/>
          <w:b w:val="0"/>
          <w:sz w:val="24"/>
          <w:szCs w:val="24"/>
        </w:rPr>
        <w:t xml:space="preserve"> within the period specified in the Contract, or within any extensi</w:t>
      </w:r>
      <w:r w:rsidR="00DB4BFF">
        <w:rPr>
          <w:rFonts w:ascii="Times New Roman" w:hAnsi="Times New Roman"/>
          <w:b w:val="0"/>
          <w:sz w:val="24"/>
          <w:szCs w:val="24"/>
        </w:rPr>
        <w:t>on thereof granted;</w:t>
      </w:r>
    </w:p>
    <w:p w:rsidR="007E0F66" w:rsidRPr="00B36F7C" w:rsidRDefault="007E0F66" w:rsidP="00EB3011">
      <w:pPr>
        <w:pStyle w:val="Heading4"/>
        <w:keepNext w:val="0"/>
        <w:keepLines w:val="0"/>
        <w:numPr>
          <w:ilvl w:val="3"/>
          <w:numId w:val="4"/>
        </w:numPr>
        <w:tabs>
          <w:tab w:val="clear" w:pos="-720"/>
          <w:tab w:val="clear" w:pos="1901"/>
          <w:tab w:val="num" w:pos="1692"/>
        </w:tabs>
        <w:suppressAutoHyphens w:val="0"/>
        <w:spacing w:before="100" w:beforeAutospacing="1" w:after="120" w:line="276" w:lineRule="auto"/>
        <w:ind w:left="1685" w:hanging="504"/>
        <w:jc w:val="both"/>
        <w:rPr>
          <w:rFonts w:ascii="Times New Roman" w:hAnsi="Times New Roman"/>
          <w:b w:val="0"/>
          <w:sz w:val="24"/>
          <w:szCs w:val="24"/>
        </w:rPr>
      </w:pPr>
      <w:r w:rsidRPr="00B36F7C">
        <w:rPr>
          <w:rFonts w:ascii="Times New Roman" w:hAnsi="Times New Roman"/>
          <w:b w:val="0"/>
          <w:sz w:val="24"/>
          <w:szCs w:val="24"/>
        </w:rPr>
        <w:t xml:space="preserve">if the </w:t>
      </w:r>
      <w:r>
        <w:rPr>
          <w:rFonts w:ascii="Times New Roman" w:hAnsi="Times New Roman"/>
          <w:b w:val="0"/>
          <w:sz w:val="24"/>
          <w:szCs w:val="24"/>
        </w:rPr>
        <w:t xml:space="preserve">Provider </w:t>
      </w:r>
      <w:r w:rsidRPr="00B36F7C">
        <w:rPr>
          <w:rFonts w:ascii="Times New Roman" w:hAnsi="Times New Roman"/>
          <w:b w:val="0"/>
          <w:sz w:val="24"/>
          <w:szCs w:val="24"/>
        </w:rPr>
        <w:t>fails to perform any other obligation under the Contract; or</w:t>
      </w:r>
    </w:p>
    <w:p w:rsidR="007E0F66" w:rsidRPr="00B36F7C" w:rsidRDefault="007E0F66" w:rsidP="00EB3011">
      <w:pPr>
        <w:pStyle w:val="Heading4"/>
        <w:keepNext w:val="0"/>
        <w:keepLines w:val="0"/>
        <w:numPr>
          <w:ilvl w:val="3"/>
          <w:numId w:val="4"/>
        </w:numPr>
        <w:tabs>
          <w:tab w:val="clear" w:pos="-720"/>
          <w:tab w:val="clear" w:pos="1901"/>
          <w:tab w:val="num" w:pos="1692"/>
        </w:tabs>
        <w:suppressAutoHyphens w:val="0"/>
        <w:spacing w:before="100" w:beforeAutospacing="1" w:after="120" w:line="276" w:lineRule="auto"/>
        <w:ind w:left="1685" w:hanging="504"/>
        <w:jc w:val="both"/>
        <w:rPr>
          <w:rFonts w:ascii="Times New Roman" w:hAnsi="Times New Roman"/>
          <w:b w:val="0"/>
          <w:sz w:val="24"/>
          <w:szCs w:val="24"/>
        </w:rPr>
      </w:pPr>
      <w:r w:rsidRPr="00B36F7C">
        <w:rPr>
          <w:rFonts w:ascii="Times New Roman" w:hAnsi="Times New Roman"/>
          <w:b w:val="0"/>
          <w:sz w:val="24"/>
          <w:szCs w:val="24"/>
        </w:rPr>
        <w:lastRenderedPageBreak/>
        <w:t xml:space="preserve">if the </w:t>
      </w:r>
      <w:r>
        <w:rPr>
          <w:rFonts w:ascii="Times New Roman" w:hAnsi="Times New Roman"/>
          <w:b w:val="0"/>
          <w:sz w:val="24"/>
          <w:szCs w:val="24"/>
        </w:rPr>
        <w:t>Provider</w:t>
      </w:r>
      <w:r w:rsidRPr="00B36F7C">
        <w:rPr>
          <w:rFonts w:ascii="Times New Roman" w:hAnsi="Times New Roman"/>
          <w:b w:val="0"/>
          <w:sz w:val="24"/>
          <w:szCs w:val="24"/>
        </w:rPr>
        <w:t>, in the judgment of the Purchaser has engaged in fraud and corruption, as defined in Clause 6 below, in competing for or in executing the Contract.</w:t>
      </w:r>
    </w:p>
    <w:p w:rsidR="007E0F66" w:rsidRPr="00B36F7C" w:rsidRDefault="007E0F66" w:rsidP="00EB3011">
      <w:pPr>
        <w:pStyle w:val="Heading3"/>
        <w:keepNext w:val="0"/>
        <w:keepLines w:val="0"/>
        <w:numPr>
          <w:ilvl w:val="2"/>
          <w:numId w:val="4"/>
        </w:numPr>
        <w:tabs>
          <w:tab w:val="clear" w:pos="-720"/>
        </w:tabs>
        <w:suppressAutoHyphens w:val="0"/>
        <w:spacing w:before="100" w:beforeAutospacing="1" w:after="120" w:line="276" w:lineRule="auto"/>
        <w:jc w:val="both"/>
        <w:rPr>
          <w:rFonts w:ascii="Times New Roman" w:hAnsi="Times New Roman"/>
          <w:b w:val="0"/>
          <w:sz w:val="24"/>
          <w:szCs w:val="24"/>
        </w:rPr>
      </w:pPr>
      <w:r w:rsidRPr="00B36F7C">
        <w:rPr>
          <w:rFonts w:ascii="Times New Roman" w:hAnsi="Times New Roman"/>
          <w:b w:val="0"/>
          <w:sz w:val="24"/>
          <w:szCs w:val="24"/>
        </w:rPr>
        <w:t xml:space="preserve">In the event the Purchaser terminates the Contract in whole or in part, the Purchaser may procure, upon such terms and in such manner as it deems appropriate, </w:t>
      </w:r>
      <w:r>
        <w:rPr>
          <w:rFonts w:ascii="Times New Roman" w:hAnsi="Times New Roman"/>
          <w:b w:val="0"/>
          <w:sz w:val="24"/>
          <w:szCs w:val="24"/>
        </w:rPr>
        <w:t>Training</w:t>
      </w:r>
      <w:r w:rsidRPr="00B36F7C">
        <w:rPr>
          <w:rFonts w:ascii="Times New Roman" w:hAnsi="Times New Roman"/>
          <w:b w:val="0"/>
          <w:sz w:val="24"/>
          <w:szCs w:val="24"/>
        </w:rPr>
        <w:t xml:space="preserve"> Services similar to those undelivered or not performed and the</w:t>
      </w:r>
      <w:r>
        <w:rPr>
          <w:rFonts w:ascii="Times New Roman" w:hAnsi="Times New Roman"/>
          <w:b w:val="0"/>
          <w:sz w:val="24"/>
          <w:szCs w:val="24"/>
        </w:rPr>
        <w:t xml:space="preserve"> Provider </w:t>
      </w:r>
      <w:r w:rsidRPr="00B36F7C">
        <w:rPr>
          <w:rFonts w:ascii="Times New Roman" w:hAnsi="Times New Roman"/>
          <w:b w:val="0"/>
          <w:sz w:val="24"/>
          <w:szCs w:val="24"/>
        </w:rPr>
        <w:t xml:space="preserve">shall be liable to the Purchaser for any additional costs for such similar </w:t>
      </w:r>
      <w:r>
        <w:rPr>
          <w:rFonts w:ascii="Times New Roman" w:hAnsi="Times New Roman"/>
          <w:b w:val="0"/>
          <w:sz w:val="24"/>
          <w:szCs w:val="24"/>
        </w:rPr>
        <w:t>Training</w:t>
      </w:r>
      <w:r w:rsidR="00DB4BFF">
        <w:rPr>
          <w:rFonts w:ascii="Times New Roman" w:hAnsi="Times New Roman"/>
          <w:b w:val="0"/>
          <w:sz w:val="24"/>
          <w:szCs w:val="24"/>
        </w:rPr>
        <w:t xml:space="preserve"> Services.</w:t>
      </w:r>
      <w:r w:rsidRPr="00B36F7C">
        <w:rPr>
          <w:rFonts w:ascii="Times New Roman" w:hAnsi="Times New Roman"/>
          <w:b w:val="0"/>
          <w:sz w:val="24"/>
          <w:szCs w:val="24"/>
        </w:rPr>
        <w:t xml:space="preserve"> However, the </w:t>
      </w:r>
      <w:r>
        <w:rPr>
          <w:rFonts w:ascii="Times New Roman" w:hAnsi="Times New Roman"/>
          <w:b w:val="0"/>
          <w:sz w:val="24"/>
          <w:szCs w:val="24"/>
        </w:rPr>
        <w:t xml:space="preserve">Provider </w:t>
      </w:r>
      <w:r w:rsidRPr="00B36F7C">
        <w:rPr>
          <w:rFonts w:ascii="Times New Roman" w:hAnsi="Times New Roman"/>
          <w:b w:val="0"/>
          <w:sz w:val="24"/>
          <w:szCs w:val="24"/>
        </w:rPr>
        <w:t>shall continue performance of the Contract to the extent not terminated.</w:t>
      </w:r>
    </w:p>
    <w:p w:rsidR="007E0F66" w:rsidRPr="00DB4BFF" w:rsidRDefault="00DB4BFF" w:rsidP="00EB3011">
      <w:pPr>
        <w:pStyle w:val="Sub-ClauseText"/>
        <w:spacing w:before="100" w:beforeAutospacing="1" w:line="276" w:lineRule="auto"/>
        <w:ind w:firstLine="360"/>
        <w:rPr>
          <w:spacing w:val="0"/>
          <w:szCs w:val="24"/>
        </w:rPr>
      </w:pPr>
      <w:r w:rsidRPr="00DB4BFF">
        <w:rPr>
          <w:spacing w:val="0"/>
          <w:szCs w:val="24"/>
        </w:rPr>
        <w:t>5.2 Termination for Insolvency</w:t>
      </w:r>
    </w:p>
    <w:p w:rsidR="007E0F66" w:rsidRPr="00B36F7C" w:rsidRDefault="007E0F66" w:rsidP="00EB3011">
      <w:pPr>
        <w:pStyle w:val="Heading3"/>
        <w:keepNext w:val="0"/>
        <w:spacing w:before="100" w:beforeAutospacing="1" w:after="120" w:line="276" w:lineRule="auto"/>
        <w:ind w:left="1170"/>
        <w:jc w:val="both"/>
        <w:rPr>
          <w:rFonts w:ascii="Times New Roman" w:hAnsi="Times New Roman"/>
          <w:b w:val="0"/>
          <w:sz w:val="24"/>
          <w:szCs w:val="24"/>
        </w:rPr>
      </w:pPr>
      <w:r w:rsidRPr="00B36F7C">
        <w:rPr>
          <w:rFonts w:ascii="Times New Roman" w:hAnsi="Times New Roman"/>
          <w:b w:val="0"/>
          <w:sz w:val="24"/>
          <w:szCs w:val="24"/>
        </w:rPr>
        <w:t xml:space="preserve">The Purchaser may at any time terminate the Contract by giving notice to the </w:t>
      </w:r>
      <w:r>
        <w:rPr>
          <w:rFonts w:ascii="Times New Roman" w:hAnsi="Times New Roman"/>
          <w:b w:val="0"/>
          <w:sz w:val="24"/>
          <w:szCs w:val="24"/>
        </w:rPr>
        <w:t xml:space="preserve">Provider </w:t>
      </w:r>
      <w:r w:rsidRPr="00B36F7C">
        <w:rPr>
          <w:rFonts w:ascii="Times New Roman" w:hAnsi="Times New Roman"/>
          <w:b w:val="0"/>
          <w:sz w:val="24"/>
          <w:szCs w:val="24"/>
        </w:rPr>
        <w:t>if the</w:t>
      </w:r>
      <w:r>
        <w:rPr>
          <w:rFonts w:ascii="Times New Roman" w:hAnsi="Times New Roman"/>
          <w:b w:val="0"/>
          <w:sz w:val="24"/>
          <w:szCs w:val="24"/>
        </w:rPr>
        <w:t xml:space="preserve"> Provider </w:t>
      </w:r>
      <w:r w:rsidRPr="00B36F7C">
        <w:rPr>
          <w:rFonts w:ascii="Times New Roman" w:hAnsi="Times New Roman"/>
          <w:b w:val="0"/>
          <w:sz w:val="24"/>
          <w:szCs w:val="24"/>
        </w:rPr>
        <w:t>becomes b</w:t>
      </w:r>
      <w:r w:rsidR="00DB4BFF">
        <w:rPr>
          <w:rFonts w:ascii="Times New Roman" w:hAnsi="Times New Roman"/>
          <w:b w:val="0"/>
          <w:sz w:val="24"/>
          <w:szCs w:val="24"/>
        </w:rPr>
        <w:t>ankrupt or otherwise insolvent.</w:t>
      </w:r>
      <w:r w:rsidRPr="00B36F7C">
        <w:rPr>
          <w:rFonts w:ascii="Times New Roman" w:hAnsi="Times New Roman"/>
          <w:b w:val="0"/>
          <w:sz w:val="24"/>
          <w:szCs w:val="24"/>
        </w:rPr>
        <w:t xml:space="preserve"> In such event, termination will be without compensation to the</w:t>
      </w:r>
      <w:r>
        <w:rPr>
          <w:rFonts w:ascii="Times New Roman" w:hAnsi="Times New Roman"/>
          <w:b w:val="0"/>
          <w:sz w:val="24"/>
          <w:szCs w:val="24"/>
        </w:rPr>
        <w:t xml:space="preserve"> Provider</w:t>
      </w:r>
      <w:r w:rsidRPr="00B36F7C">
        <w:rPr>
          <w:rFonts w:ascii="Times New Roman" w:hAnsi="Times New Roman"/>
          <w:b w:val="0"/>
          <w:sz w:val="24"/>
          <w:szCs w:val="24"/>
        </w:rPr>
        <w:t>, provided that such termination will not prejudice or affect any right of action or remedy that has accrued or will accrue thereafter to the Purchaser.</w:t>
      </w:r>
    </w:p>
    <w:p w:rsidR="007E0F66" w:rsidRPr="00DB4BFF" w:rsidRDefault="007E0F66" w:rsidP="00EB3011">
      <w:pPr>
        <w:pStyle w:val="Sub-ClauseText"/>
        <w:spacing w:before="100" w:beforeAutospacing="1" w:line="276" w:lineRule="auto"/>
        <w:ind w:firstLine="360"/>
        <w:rPr>
          <w:spacing w:val="0"/>
          <w:szCs w:val="24"/>
        </w:rPr>
      </w:pPr>
      <w:r w:rsidRPr="00DB4BFF">
        <w:rPr>
          <w:spacing w:val="0"/>
          <w:szCs w:val="24"/>
        </w:rPr>
        <w:t>5.3 Termination for Convenience</w:t>
      </w:r>
    </w:p>
    <w:p w:rsidR="00344E6A" w:rsidRPr="007F57EE" w:rsidRDefault="007E0F66" w:rsidP="007F57EE">
      <w:pPr>
        <w:pStyle w:val="Heading3"/>
        <w:keepNext w:val="0"/>
        <w:keepLines w:val="0"/>
        <w:tabs>
          <w:tab w:val="clear" w:pos="-720"/>
        </w:tabs>
        <w:suppressAutoHyphens w:val="0"/>
        <w:spacing w:before="100" w:beforeAutospacing="1" w:after="120" w:line="276" w:lineRule="auto"/>
        <w:ind w:left="1134"/>
        <w:jc w:val="both"/>
        <w:rPr>
          <w:rFonts w:ascii="Times New Roman" w:hAnsi="Times New Roman"/>
          <w:b w:val="0"/>
          <w:sz w:val="24"/>
          <w:szCs w:val="24"/>
        </w:rPr>
      </w:pPr>
      <w:r w:rsidRPr="00B36F7C">
        <w:rPr>
          <w:rFonts w:ascii="Times New Roman" w:hAnsi="Times New Roman"/>
          <w:b w:val="0"/>
          <w:sz w:val="24"/>
          <w:szCs w:val="24"/>
        </w:rPr>
        <w:t>The Purchaser, by notice sent to the</w:t>
      </w:r>
      <w:r>
        <w:rPr>
          <w:rFonts w:ascii="Times New Roman" w:hAnsi="Times New Roman"/>
          <w:b w:val="0"/>
          <w:sz w:val="24"/>
          <w:szCs w:val="24"/>
        </w:rPr>
        <w:t xml:space="preserve"> Provider</w:t>
      </w:r>
      <w:r w:rsidRPr="00B36F7C">
        <w:rPr>
          <w:rFonts w:ascii="Times New Roman" w:hAnsi="Times New Roman"/>
          <w:b w:val="0"/>
          <w:sz w:val="24"/>
          <w:szCs w:val="24"/>
        </w:rPr>
        <w:t>, may terminate the Contract, in whole or in part, a</w:t>
      </w:r>
      <w:r w:rsidR="00DB4BFF">
        <w:rPr>
          <w:rFonts w:ascii="Times New Roman" w:hAnsi="Times New Roman"/>
          <w:b w:val="0"/>
          <w:sz w:val="24"/>
          <w:szCs w:val="24"/>
        </w:rPr>
        <w:t xml:space="preserve">t any time for its convenience. </w:t>
      </w:r>
      <w:r w:rsidRPr="00B36F7C">
        <w:rPr>
          <w:rFonts w:ascii="Times New Roman" w:hAnsi="Times New Roman"/>
          <w:b w:val="0"/>
          <w:sz w:val="24"/>
          <w:szCs w:val="24"/>
        </w:rPr>
        <w:t xml:space="preserve">The notice of termination shall specify that termination is for the Purchaser’s convenience, the extent to which performance of the </w:t>
      </w:r>
      <w:r>
        <w:rPr>
          <w:rFonts w:ascii="Times New Roman" w:hAnsi="Times New Roman"/>
          <w:b w:val="0"/>
          <w:sz w:val="24"/>
          <w:szCs w:val="24"/>
        </w:rPr>
        <w:t xml:space="preserve">Provider </w:t>
      </w:r>
      <w:r w:rsidRPr="00B36F7C">
        <w:rPr>
          <w:rFonts w:ascii="Times New Roman" w:hAnsi="Times New Roman"/>
          <w:b w:val="0"/>
          <w:sz w:val="24"/>
          <w:szCs w:val="24"/>
        </w:rPr>
        <w:t>under the Contract is terminated, and the date upon which such termination becomes effective.</w:t>
      </w:r>
    </w:p>
    <w:p w:rsidR="007E0F66" w:rsidRPr="00B36F7C" w:rsidRDefault="007E0F66" w:rsidP="00EB3011">
      <w:pPr>
        <w:pStyle w:val="ListParagraph"/>
        <w:numPr>
          <w:ilvl w:val="0"/>
          <w:numId w:val="2"/>
        </w:numPr>
        <w:spacing w:before="100" w:beforeAutospacing="1" w:after="120" w:line="276" w:lineRule="auto"/>
        <w:jc w:val="both"/>
        <w:rPr>
          <w:rFonts w:ascii="Times New Roman" w:hAnsi="Times New Roman"/>
          <w:sz w:val="24"/>
          <w:szCs w:val="24"/>
        </w:rPr>
      </w:pPr>
      <w:r w:rsidRPr="00B36F7C">
        <w:rPr>
          <w:rFonts w:ascii="Times New Roman" w:hAnsi="Times New Roman"/>
          <w:b/>
          <w:sz w:val="24"/>
          <w:szCs w:val="24"/>
        </w:rPr>
        <w:t>Fraud and Corruption</w:t>
      </w:r>
    </w:p>
    <w:p w:rsidR="007E0F66" w:rsidRPr="00B36F7C" w:rsidRDefault="007E0F66" w:rsidP="00EB3011">
      <w:pPr>
        <w:pStyle w:val="ListParagraph"/>
        <w:spacing w:before="100" w:beforeAutospacing="1" w:after="120" w:line="276" w:lineRule="auto"/>
        <w:ind w:left="360"/>
        <w:jc w:val="both"/>
        <w:rPr>
          <w:rFonts w:ascii="Times New Roman" w:hAnsi="Times New Roman"/>
          <w:sz w:val="24"/>
          <w:szCs w:val="24"/>
        </w:rPr>
      </w:pPr>
      <w:r w:rsidRPr="00B36F7C">
        <w:rPr>
          <w:rFonts w:ascii="Times New Roman" w:hAnsi="Times New Roman"/>
          <w:sz w:val="24"/>
          <w:szCs w:val="24"/>
        </w:rPr>
        <w:t>If the Purchaser determines that the</w:t>
      </w:r>
      <w:r>
        <w:rPr>
          <w:rFonts w:ascii="Times New Roman" w:hAnsi="Times New Roman"/>
          <w:sz w:val="24"/>
          <w:szCs w:val="24"/>
        </w:rPr>
        <w:t xml:space="preserve"> Provider </w:t>
      </w:r>
      <w:r w:rsidRPr="00B36F7C">
        <w:rPr>
          <w:rFonts w:ascii="Times New Roman" w:hAnsi="Times New Roman"/>
          <w:sz w:val="24"/>
          <w:szCs w:val="24"/>
        </w:rPr>
        <w:t xml:space="preserve">and/or any of its personnel, or its agents, or its Subcontractors, consultants, service providers, suppliers and/or their employees has engaged in corrupt, fraudulent, collusive, coercive or obstructive practices (as defined in the prevailing Bank’s sanctions procedures), in competing for or in executing the Contract, then the Purchaser may, after giving 14 days notice to the </w:t>
      </w:r>
      <w:r>
        <w:rPr>
          <w:rFonts w:ascii="Times New Roman" w:hAnsi="Times New Roman"/>
          <w:sz w:val="24"/>
          <w:szCs w:val="24"/>
        </w:rPr>
        <w:t>Provider</w:t>
      </w:r>
      <w:r w:rsidRPr="00B36F7C">
        <w:rPr>
          <w:rFonts w:ascii="Times New Roman" w:hAnsi="Times New Roman"/>
          <w:sz w:val="24"/>
          <w:szCs w:val="24"/>
        </w:rPr>
        <w:t>, terminate the</w:t>
      </w:r>
      <w:r>
        <w:rPr>
          <w:rFonts w:ascii="Times New Roman" w:hAnsi="Times New Roman"/>
          <w:sz w:val="24"/>
          <w:szCs w:val="24"/>
        </w:rPr>
        <w:t xml:space="preserve"> Provider’s </w:t>
      </w:r>
      <w:r w:rsidRPr="00B36F7C">
        <w:rPr>
          <w:rFonts w:ascii="Times New Roman" w:hAnsi="Times New Roman"/>
          <w:sz w:val="24"/>
          <w:szCs w:val="24"/>
        </w:rPr>
        <w:t>employment under the Contract and cancel the contract, and the provisions of Clause 5 shall apply as if such expulsion had been made under Sub-Clause 5.1.</w:t>
      </w:r>
    </w:p>
    <w:p w:rsidR="007E0F66" w:rsidRPr="00B36F7C" w:rsidRDefault="007E0F66" w:rsidP="00EB3011">
      <w:pPr>
        <w:pStyle w:val="ListParagraph"/>
        <w:numPr>
          <w:ilvl w:val="0"/>
          <w:numId w:val="2"/>
        </w:numPr>
        <w:spacing w:before="100" w:beforeAutospacing="1" w:after="120" w:line="276" w:lineRule="auto"/>
        <w:jc w:val="both"/>
        <w:rPr>
          <w:rFonts w:ascii="Times New Roman" w:hAnsi="Times New Roman"/>
          <w:sz w:val="24"/>
          <w:szCs w:val="24"/>
        </w:rPr>
      </w:pPr>
      <w:bookmarkStart w:id="0" w:name="OLE_LINK1"/>
      <w:bookmarkStart w:id="1" w:name="OLE_LINK2"/>
      <w:r w:rsidRPr="00B36F7C">
        <w:rPr>
          <w:rFonts w:ascii="Times New Roman" w:hAnsi="Times New Roman"/>
          <w:b/>
          <w:sz w:val="24"/>
          <w:szCs w:val="24"/>
        </w:rPr>
        <w:t>Inspections and Audits</w:t>
      </w:r>
    </w:p>
    <w:p w:rsidR="007E0F66" w:rsidRPr="00B36F7C" w:rsidRDefault="007E0F66" w:rsidP="00EB3011">
      <w:pPr>
        <w:pStyle w:val="ListParagraph"/>
        <w:spacing w:before="100" w:beforeAutospacing="1" w:after="120" w:line="276" w:lineRule="auto"/>
        <w:ind w:left="360"/>
        <w:jc w:val="both"/>
        <w:rPr>
          <w:rFonts w:ascii="Times New Roman" w:hAnsi="Times New Roman"/>
          <w:sz w:val="24"/>
          <w:szCs w:val="24"/>
        </w:rPr>
      </w:pPr>
      <w:r w:rsidRPr="00B36F7C">
        <w:rPr>
          <w:rFonts w:ascii="Times New Roman" w:hAnsi="Times New Roman"/>
          <w:sz w:val="24"/>
          <w:szCs w:val="24"/>
        </w:rPr>
        <w:t xml:space="preserve">The </w:t>
      </w:r>
      <w:r>
        <w:rPr>
          <w:rFonts w:ascii="Times New Roman" w:hAnsi="Times New Roman"/>
          <w:sz w:val="24"/>
          <w:szCs w:val="24"/>
        </w:rPr>
        <w:t xml:space="preserve">Provider </w:t>
      </w:r>
      <w:r w:rsidRPr="00B36F7C">
        <w:rPr>
          <w:rFonts w:ascii="Times New Roman" w:hAnsi="Times New Roman"/>
          <w:sz w:val="24"/>
          <w:szCs w:val="24"/>
        </w:rPr>
        <w:t>shall carry out all ins</w:t>
      </w:r>
      <w:r w:rsidR="007F57EE">
        <w:rPr>
          <w:rFonts w:ascii="Times New Roman" w:hAnsi="Times New Roman"/>
          <w:sz w:val="24"/>
          <w:szCs w:val="24"/>
        </w:rPr>
        <w:t>tructions of the Purchaser that</w:t>
      </w:r>
      <w:r w:rsidRPr="00B36F7C">
        <w:rPr>
          <w:rFonts w:ascii="Times New Roman" w:hAnsi="Times New Roman"/>
          <w:sz w:val="24"/>
          <w:szCs w:val="24"/>
        </w:rPr>
        <w:t xml:space="preserve"> comply with the </w:t>
      </w:r>
      <w:r w:rsidR="007F57EE">
        <w:rPr>
          <w:rFonts w:ascii="Times New Roman" w:hAnsi="Times New Roman"/>
          <w:sz w:val="24"/>
          <w:szCs w:val="24"/>
        </w:rPr>
        <w:t>Romanian laws</w:t>
      </w:r>
      <w:r w:rsidRPr="00B36F7C">
        <w:rPr>
          <w:rFonts w:ascii="Times New Roman" w:hAnsi="Times New Roman"/>
          <w:sz w:val="24"/>
          <w:szCs w:val="24"/>
        </w:rPr>
        <w:t>.</w:t>
      </w:r>
    </w:p>
    <w:p w:rsidR="007E0F66" w:rsidRPr="00B36F7C" w:rsidRDefault="007E0F66" w:rsidP="00EB3011">
      <w:pPr>
        <w:pStyle w:val="ListParagraph"/>
        <w:spacing w:before="100" w:beforeAutospacing="1" w:after="120" w:line="276" w:lineRule="auto"/>
        <w:ind w:left="360"/>
        <w:jc w:val="both"/>
        <w:rPr>
          <w:rFonts w:ascii="Times New Roman" w:hAnsi="Times New Roman"/>
          <w:bCs/>
          <w:color w:val="000000"/>
          <w:sz w:val="24"/>
          <w:szCs w:val="24"/>
        </w:rPr>
      </w:pPr>
      <w:r w:rsidRPr="00B36F7C">
        <w:rPr>
          <w:rFonts w:ascii="Times New Roman" w:hAnsi="Times New Roman"/>
          <w:sz w:val="24"/>
          <w:szCs w:val="24"/>
        </w:rPr>
        <w:t xml:space="preserve">The </w:t>
      </w:r>
      <w:r>
        <w:rPr>
          <w:rFonts w:ascii="Times New Roman" w:hAnsi="Times New Roman"/>
          <w:sz w:val="24"/>
          <w:szCs w:val="24"/>
        </w:rPr>
        <w:t xml:space="preserve">Provider </w:t>
      </w:r>
      <w:r w:rsidRPr="00B36F7C">
        <w:rPr>
          <w:rFonts w:ascii="Times New Roman" w:hAnsi="Times New Roman"/>
          <w:sz w:val="24"/>
          <w:szCs w:val="24"/>
        </w:rPr>
        <w:t xml:space="preserve">shall permit, and shall cause its Subcontractors and consultants to permit, the Bank and/or persons appointed by the Bank to inspect the </w:t>
      </w:r>
      <w:r>
        <w:rPr>
          <w:rFonts w:ascii="Times New Roman" w:hAnsi="Times New Roman"/>
          <w:sz w:val="24"/>
          <w:szCs w:val="24"/>
        </w:rPr>
        <w:t xml:space="preserve">Provider’s </w:t>
      </w:r>
      <w:r w:rsidRPr="00B36F7C">
        <w:rPr>
          <w:rFonts w:ascii="Times New Roman" w:hAnsi="Times New Roman"/>
          <w:sz w:val="24"/>
          <w:szCs w:val="24"/>
        </w:rPr>
        <w:t xml:space="preserve">offices and all accounts and records relating to the performance of the Contract and the submission of the bid, and to have </w:t>
      </w:r>
      <w:r w:rsidRPr="00B36F7C">
        <w:rPr>
          <w:rFonts w:ascii="Times New Roman" w:hAnsi="Times New Roman"/>
          <w:sz w:val="24"/>
          <w:szCs w:val="24"/>
        </w:rPr>
        <w:lastRenderedPageBreak/>
        <w:t>such accounts and records audited by auditors appointed by the Bank if requested by the Bank. The</w:t>
      </w:r>
      <w:r>
        <w:rPr>
          <w:rFonts w:ascii="Times New Roman" w:hAnsi="Times New Roman"/>
          <w:sz w:val="24"/>
          <w:szCs w:val="24"/>
        </w:rPr>
        <w:t xml:space="preserve"> Provider’s </w:t>
      </w:r>
      <w:r w:rsidRPr="00B36F7C">
        <w:rPr>
          <w:rFonts w:ascii="Times New Roman" w:hAnsi="Times New Roman"/>
          <w:sz w:val="24"/>
          <w:szCs w:val="24"/>
        </w:rPr>
        <w:t>and its Subcontractors and consultants</w:t>
      </w:r>
      <w:r w:rsidR="007F57EE">
        <w:rPr>
          <w:rFonts w:ascii="Times New Roman" w:hAnsi="Times New Roman"/>
          <w:sz w:val="24"/>
          <w:szCs w:val="24"/>
        </w:rPr>
        <w:t xml:space="preserve">’ attention is drawn to the fact that any </w:t>
      </w:r>
      <w:r w:rsidRPr="00B36F7C">
        <w:rPr>
          <w:rFonts w:ascii="Times New Roman" w:hAnsi="Times New Roman"/>
          <w:bCs/>
          <w:color w:val="000000"/>
          <w:sz w:val="24"/>
          <w:szCs w:val="24"/>
        </w:rPr>
        <w:t>acts intended to materially impede the exercise of the Bank’s inspection and audit rights constitute a prohibited practice subject to contract termination (as well as to a determination of ineligibility pursuant to the Bank’s prevailing sanctions procedures).</w:t>
      </w:r>
      <w:bookmarkEnd w:id="0"/>
      <w:bookmarkEnd w:id="1"/>
    </w:p>
    <w:p w:rsidR="007E0F66" w:rsidRPr="00B36F7C" w:rsidRDefault="007E0F66" w:rsidP="00EB3011">
      <w:pPr>
        <w:pStyle w:val="ListParagraph"/>
        <w:spacing w:before="100" w:beforeAutospacing="1" w:after="120" w:line="276" w:lineRule="auto"/>
        <w:ind w:left="360"/>
        <w:rPr>
          <w:rFonts w:ascii="Times New Roman" w:hAnsi="Times New Roman"/>
          <w:bCs/>
          <w:color w:val="000000"/>
          <w:sz w:val="24"/>
          <w:szCs w:val="24"/>
        </w:rPr>
      </w:pPr>
    </w:p>
    <w:tbl>
      <w:tblPr>
        <w:tblW w:w="0" w:type="auto"/>
        <w:jc w:val="center"/>
        <w:tblLook w:val="0000"/>
      </w:tblPr>
      <w:tblGrid>
        <w:gridCol w:w="5341"/>
        <w:gridCol w:w="4595"/>
      </w:tblGrid>
      <w:tr w:rsidR="007E0F66" w:rsidRPr="00B36F7C">
        <w:trPr>
          <w:trHeight w:val="4217"/>
          <w:jc w:val="center"/>
        </w:trPr>
        <w:tc>
          <w:tcPr>
            <w:tcW w:w="0" w:type="auto"/>
          </w:tcPr>
          <w:p w:rsidR="007E0F66" w:rsidRPr="00B36F7C" w:rsidRDefault="007E0F66" w:rsidP="00F73169">
            <w:pPr>
              <w:spacing w:before="100" w:beforeAutospacing="1" w:after="120"/>
              <w:jc w:val="center"/>
              <w:rPr>
                <w:rFonts w:ascii="Times New Roman" w:hAnsi="Times New Roman"/>
                <w:color w:val="000000"/>
                <w:sz w:val="24"/>
                <w:szCs w:val="24"/>
              </w:rPr>
            </w:pPr>
            <w:r w:rsidRPr="00B36F7C">
              <w:rPr>
                <w:rFonts w:ascii="Times New Roman" w:hAnsi="Times New Roman"/>
                <w:b/>
                <w:bCs/>
                <w:color w:val="000000"/>
                <w:sz w:val="24"/>
                <w:szCs w:val="24"/>
              </w:rPr>
              <w:t xml:space="preserve">Signature and seal of the Purchaser: </w:t>
            </w:r>
          </w:p>
          <w:p w:rsidR="007E0F66" w:rsidRPr="00B36F7C" w:rsidRDefault="007E0F66" w:rsidP="00F73169">
            <w:pPr>
              <w:spacing w:before="100" w:beforeAutospacing="1" w:after="120"/>
              <w:jc w:val="center"/>
              <w:rPr>
                <w:rFonts w:ascii="Times New Roman" w:hAnsi="Times New Roman"/>
                <w:color w:val="000000"/>
                <w:sz w:val="24"/>
                <w:szCs w:val="24"/>
              </w:rPr>
            </w:pPr>
            <w:r w:rsidRPr="00B36F7C">
              <w:rPr>
                <w:rFonts w:ascii="Times New Roman" w:hAnsi="Times New Roman"/>
                <w:color w:val="000000"/>
                <w:sz w:val="24"/>
                <w:szCs w:val="24"/>
              </w:rPr>
              <w:t xml:space="preserve">FOR AND ON BEHALF OF </w:t>
            </w:r>
          </w:p>
          <w:p w:rsidR="007E0F66" w:rsidRPr="00B36F7C" w:rsidRDefault="007E0F66" w:rsidP="00F73169">
            <w:pPr>
              <w:pStyle w:val="Heading3"/>
              <w:spacing w:before="100" w:beforeAutospacing="1" w:after="120"/>
              <w:ind w:left="311"/>
              <w:jc w:val="center"/>
              <w:rPr>
                <w:rFonts w:ascii="Times New Roman" w:hAnsi="Times New Roman"/>
                <w:b w:val="0"/>
                <w:color w:val="000000"/>
                <w:sz w:val="24"/>
                <w:szCs w:val="24"/>
              </w:rPr>
            </w:pPr>
            <w:r w:rsidRPr="00B36F7C">
              <w:rPr>
                <w:rFonts w:ascii="Times New Roman" w:hAnsi="Times New Roman"/>
                <w:b w:val="0"/>
                <w:sz w:val="24"/>
                <w:szCs w:val="24"/>
              </w:rPr>
              <w:t>National Agency for Fiscal Administration</w:t>
            </w:r>
          </w:p>
          <w:p w:rsidR="007E0F66" w:rsidRPr="00B36F7C" w:rsidRDefault="007E0F66" w:rsidP="00F73169">
            <w:pPr>
              <w:pStyle w:val="Heading3"/>
              <w:spacing w:before="100" w:beforeAutospacing="1" w:after="120"/>
              <w:ind w:left="491"/>
              <w:jc w:val="center"/>
              <w:rPr>
                <w:rFonts w:ascii="Times New Roman" w:hAnsi="Times New Roman"/>
                <w:color w:val="000000"/>
                <w:sz w:val="24"/>
                <w:szCs w:val="24"/>
              </w:rPr>
            </w:pPr>
            <w:r w:rsidRPr="00B36F7C">
              <w:rPr>
                <w:rFonts w:ascii="Times New Roman" w:hAnsi="Times New Roman"/>
                <w:color w:val="000000"/>
                <w:sz w:val="24"/>
                <w:szCs w:val="24"/>
              </w:rPr>
              <w:t>Implementation Unit of the:</w:t>
            </w:r>
          </w:p>
          <w:p w:rsidR="007E0F66" w:rsidRPr="00B36F7C" w:rsidRDefault="007E0F66" w:rsidP="0009523E">
            <w:pPr>
              <w:pStyle w:val="Heading3"/>
              <w:spacing w:before="100" w:beforeAutospacing="1"/>
              <w:ind w:left="491"/>
              <w:jc w:val="center"/>
              <w:rPr>
                <w:rFonts w:ascii="Times New Roman" w:hAnsi="Times New Roman"/>
                <w:color w:val="000000"/>
                <w:sz w:val="24"/>
                <w:szCs w:val="24"/>
              </w:rPr>
            </w:pPr>
            <w:r w:rsidRPr="00B36F7C">
              <w:rPr>
                <w:rFonts w:ascii="Times New Roman" w:hAnsi="Times New Roman"/>
                <w:i/>
                <w:sz w:val="24"/>
                <w:szCs w:val="24"/>
              </w:rPr>
              <w:t>Revenue Administration Modernization Project</w:t>
            </w:r>
          </w:p>
          <w:p w:rsidR="007E0F66" w:rsidRPr="00B36F7C" w:rsidRDefault="007E0F66" w:rsidP="0009523E">
            <w:pPr>
              <w:pStyle w:val="Header"/>
              <w:spacing w:before="100" w:beforeAutospacing="1"/>
              <w:jc w:val="center"/>
              <w:rPr>
                <w:rFonts w:ascii="Times New Roman" w:hAnsi="Times New Roman"/>
                <w:b/>
                <w:color w:val="000000"/>
                <w:sz w:val="24"/>
                <w:szCs w:val="24"/>
              </w:rPr>
            </w:pPr>
            <w:r w:rsidRPr="00B36F7C">
              <w:rPr>
                <w:rFonts w:ascii="Times New Roman" w:hAnsi="Times New Roman"/>
                <w:b/>
                <w:color w:val="000000"/>
                <w:sz w:val="24"/>
                <w:szCs w:val="24"/>
              </w:rPr>
              <w:t xml:space="preserve">_______________________ </w:t>
            </w:r>
          </w:p>
          <w:p w:rsidR="007E0F66" w:rsidRDefault="007E0F66" w:rsidP="009440CD">
            <w:pPr>
              <w:jc w:val="center"/>
              <w:rPr>
                <w:rFonts w:ascii="Times New Roman" w:hAnsi="Times New Roman"/>
                <w:b/>
                <w:color w:val="000000"/>
                <w:sz w:val="24"/>
                <w:szCs w:val="24"/>
              </w:rPr>
            </w:pPr>
            <w:r>
              <w:rPr>
                <w:rFonts w:ascii="Times New Roman" w:hAnsi="Times New Roman"/>
                <w:b/>
                <w:color w:val="000000"/>
                <w:sz w:val="24"/>
                <w:szCs w:val="24"/>
              </w:rPr>
              <w:t xml:space="preserve">     Mr. Mihail</w:t>
            </w:r>
            <w:r w:rsidR="00DE2910">
              <w:rPr>
                <w:rFonts w:ascii="Times New Roman" w:hAnsi="Times New Roman"/>
                <w:b/>
                <w:color w:val="000000"/>
                <w:sz w:val="24"/>
                <w:szCs w:val="24"/>
              </w:rPr>
              <w:t xml:space="preserve"> </w:t>
            </w:r>
            <w:r>
              <w:rPr>
                <w:rFonts w:ascii="Times New Roman" w:hAnsi="Times New Roman"/>
                <w:b/>
                <w:color w:val="000000"/>
                <w:sz w:val="24"/>
                <w:szCs w:val="24"/>
              </w:rPr>
              <w:t>Constantin,</w:t>
            </w:r>
          </w:p>
          <w:p w:rsidR="007E0F66" w:rsidRDefault="007E0F66" w:rsidP="009440CD">
            <w:pPr>
              <w:jc w:val="center"/>
              <w:rPr>
                <w:rFonts w:ascii="Times New Roman" w:hAnsi="Times New Roman"/>
                <w:b/>
                <w:color w:val="000000"/>
                <w:sz w:val="24"/>
                <w:szCs w:val="24"/>
              </w:rPr>
            </w:pPr>
            <w:r>
              <w:rPr>
                <w:rFonts w:ascii="Times New Roman" w:hAnsi="Times New Roman"/>
                <w:b/>
                <w:color w:val="000000"/>
                <w:sz w:val="24"/>
                <w:szCs w:val="24"/>
              </w:rPr>
              <w:t xml:space="preserve">     NAFA Vice-President,</w:t>
            </w:r>
          </w:p>
          <w:p w:rsidR="007E0F66" w:rsidRPr="00B36F7C" w:rsidRDefault="007E0F66" w:rsidP="009440CD">
            <w:pPr>
              <w:jc w:val="center"/>
              <w:rPr>
                <w:rFonts w:ascii="Times New Roman" w:hAnsi="Times New Roman"/>
                <w:sz w:val="24"/>
                <w:szCs w:val="24"/>
              </w:rPr>
            </w:pPr>
            <w:r>
              <w:rPr>
                <w:rFonts w:ascii="Times New Roman" w:hAnsi="Times New Roman"/>
                <w:b/>
                <w:color w:val="000000"/>
                <w:sz w:val="24"/>
                <w:szCs w:val="24"/>
              </w:rPr>
              <w:t xml:space="preserve">      RAMP Project Coordinator</w:t>
            </w:r>
          </w:p>
        </w:tc>
        <w:tc>
          <w:tcPr>
            <w:tcW w:w="0" w:type="auto"/>
          </w:tcPr>
          <w:p w:rsidR="007E0F66" w:rsidRPr="00B36F7C" w:rsidRDefault="009029F7" w:rsidP="00F73169">
            <w:pPr>
              <w:spacing w:before="100" w:beforeAutospacing="1" w:after="120"/>
              <w:ind w:right="848"/>
              <w:jc w:val="center"/>
              <w:rPr>
                <w:rFonts w:ascii="Times New Roman" w:hAnsi="Times New Roman"/>
                <w:b/>
                <w:sz w:val="24"/>
                <w:szCs w:val="24"/>
              </w:rPr>
            </w:pPr>
            <w:r>
              <w:rPr>
                <w:rFonts w:ascii="Times New Roman" w:hAnsi="Times New Roman"/>
                <w:b/>
                <w:sz w:val="24"/>
                <w:szCs w:val="24"/>
              </w:rPr>
              <w:t xml:space="preserve">Signature and seal of the </w:t>
            </w:r>
            <w:r w:rsidR="007E0F66">
              <w:rPr>
                <w:rFonts w:ascii="Times New Roman" w:hAnsi="Times New Roman"/>
                <w:b/>
                <w:sz w:val="24"/>
                <w:szCs w:val="24"/>
              </w:rPr>
              <w:t>Provider</w:t>
            </w:r>
            <w:r w:rsidR="007E0F66" w:rsidRPr="00B36F7C">
              <w:rPr>
                <w:rFonts w:ascii="Times New Roman" w:hAnsi="Times New Roman"/>
                <w:b/>
                <w:sz w:val="24"/>
                <w:szCs w:val="24"/>
              </w:rPr>
              <w:t>:</w:t>
            </w:r>
          </w:p>
          <w:p w:rsidR="007E0F66" w:rsidRPr="00B36F7C" w:rsidRDefault="007E0F66" w:rsidP="00F73169">
            <w:pPr>
              <w:spacing w:before="100" w:beforeAutospacing="1" w:after="120"/>
              <w:ind w:right="848"/>
              <w:jc w:val="center"/>
              <w:rPr>
                <w:rFonts w:ascii="Times New Roman" w:hAnsi="Times New Roman"/>
                <w:sz w:val="24"/>
                <w:szCs w:val="24"/>
              </w:rPr>
            </w:pPr>
            <w:r w:rsidRPr="00B36F7C">
              <w:rPr>
                <w:rFonts w:ascii="Times New Roman" w:hAnsi="Times New Roman"/>
                <w:sz w:val="24"/>
                <w:szCs w:val="24"/>
              </w:rPr>
              <w:t>FOR AND ON BEHALF OF</w:t>
            </w:r>
          </w:p>
          <w:p w:rsidR="007E0F66" w:rsidRPr="00B36F7C" w:rsidRDefault="007E0F66" w:rsidP="00F73169">
            <w:pPr>
              <w:spacing w:before="100" w:beforeAutospacing="1" w:after="120"/>
              <w:ind w:right="848"/>
              <w:jc w:val="center"/>
              <w:rPr>
                <w:rFonts w:ascii="Times New Roman" w:hAnsi="Times New Roman"/>
                <w:sz w:val="24"/>
                <w:szCs w:val="24"/>
              </w:rPr>
            </w:pPr>
          </w:p>
          <w:p w:rsidR="007E0F66" w:rsidRPr="00B36F7C" w:rsidRDefault="007E0F66" w:rsidP="00F73169">
            <w:pPr>
              <w:pBdr>
                <w:bottom w:val="single" w:sz="12" w:space="1" w:color="auto"/>
              </w:pBdr>
              <w:spacing w:before="100" w:beforeAutospacing="1" w:after="120"/>
              <w:ind w:right="848"/>
              <w:jc w:val="center"/>
              <w:rPr>
                <w:rFonts w:ascii="Times New Roman" w:hAnsi="Times New Roman"/>
                <w:sz w:val="24"/>
                <w:szCs w:val="24"/>
              </w:rPr>
            </w:pPr>
          </w:p>
          <w:p w:rsidR="007E0F66" w:rsidRPr="00B36F7C" w:rsidRDefault="007E0F66" w:rsidP="00F73169">
            <w:pPr>
              <w:pBdr>
                <w:bottom w:val="single" w:sz="12" w:space="1" w:color="auto"/>
              </w:pBdr>
              <w:spacing w:before="100" w:beforeAutospacing="1" w:after="120"/>
              <w:ind w:right="848"/>
              <w:jc w:val="center"/>
              <w:rPr>
                <w:rFonts w:ascii="Times New Roman" w:hAnsi="Times New Roman"/>
                <w:sz w:val="24"/>
                <w:szCs w:val="24"/>
              </w:rPr>
            </w:pPr>
          </w:p>
          <w:p w:rsidR="007E0F66" w:rsidRPr="00B36F7C" w:rsidRDefault="007E0F66" w:rsidP="00F73169">
            <w:pPr>
              <w:pBdr>
                <w:bottom w:val="single" w:sz="12" w:space="1" w:color="auto"/>
              </w:pBdr>
              <w:spacing w:before="100" w:beforeAutospacing="1" w:after="120"/>
              <w:ind w:right="848"/>
              <w:jc w:val="center"/>
              <w:rPr>
                <w:rFonts w:ascii="Times New Roman" w:hAnsi="Times New Roman"/>
                <w:sz w:val="24"/>
                <w:szCs w:val="24"/>
              </w:rPr>
            </w:pPr>
          </w:p>
          <w:p w:rsidR="007E0F66" w:rsidRPr="00B36F7C" w:rsidRDefault="007E0F66" w:rsidP="00F73169">
            <w:pPr>
              <w:spacing w:before="100" w:beforeAutospacing="1" w:after="120"/>
              <w:ind w:right="848"/>
              <w:jc w:val="center"/>
              <w:rPr>
                <w:rFonts w:ascii="Times New Roman" w:hAnsi="Times New Roman"/>
                <w:bCs/>
                <w:sz w:val="24"/>
                <w:szCs w:val="24"/>
              </w:rPr>
            </w:pPr>
            <w:r w:rsidRPr="00B36F7C">
              <w:rPr>
                <w:rFonts w:ascii="Times New Roman" w:hAnsi="Times New Roman"/>
                <w:bCs/>
                <w:sz w:val="24"/>
                <w:szCs w:val="24"/>
              </w:rPr>
              <w:t>Name of Authorized Representative</w:t>
            </w:r>
          </w:p>
        </w:tc>
      </w:tr>
    </w:tbl>
    <w:p w:rsidR="007F57EE" w:rsidRDefault="007F57EE" w:rsidP="00EB3011">
      <w:pPr>
        <w:spacing w:before="100" w:beforeAutospacing="1" w:after="120" w:line="276" w:lineRule="auto"/>
        <w:jc w:val="center"/>
        <w:rPr>
          <w:rFonts w:ascii="Times New Roman" w:hAnsi="Times New Roman"/>
          <w:b/>
          <w:bCs/>
          <w:sz w:val="24"/>
          <w:szCs w:val="24"/>
        </w:rPr>
      </w:pPr>
    </w:p>
    <w:p w:rsidR="007F57EE" w:rsidRDefault="007F57EE">
      <w:pPr>
        <w:rPr>
          <w:rFonts w:ascii="Times New Roman" w:hAnsi="Times New Roman"/>
          <w:b/>
          <w:bCs/>
          <w:sz w:val="24"/>
          <w:szCs w:val="24"/>
        </w:rPr>
      </w:pPr>
      <w:r>
        <w:rPr>
          <w:rFonts w:ascii="Times New Roman" w:hAnsi="Times New Roman"/>
          <w:b/>
          <w:bCs/>
          <w:sz w:val="24"/>
          <w:szCs w:val="24"/>
        </w:rPr>
        <w:br w:type="page"/>
      </w:r>
    </w:p>
    <w:p w:rsidR="007E0F66" w:rsidRPr="00B36F7C" w:rsidRDefault="007E0F66" w:rsidP="00EB3011">
      <w:pPr>
        <w:spacing w:before="100" w:beforeAutospacing="1" w:after="120" w:line="276" w:lineRule="auto"/>
        <w:jc w:val="right"/>
        <w:rPr>
          <w:rFonts w:ascii="Times New Roman" w:hAnsi="Times New Roman"/>
          <w:spacing w:val="-2"/>
          <w:sz w:val="24"/>
          <w:szCs w:val="24"/>
        </w:rPr>
      </w:pPr>
      <w:r w:rsidRPr="00B36F7C">
        <w:rPr>
          <w:rFonts w:ascii="Times New Roman" w:hAnsi="Times New Roman"/>
          <w:i/>
          <w:iCs/>
          <w:color w:val="000000"/>
          <w:sz w:val="24"/>
          <w:szCs w:val="24"/>
        </w:rPr>
        <w:lastRenderedPageBreak/>
        <w:t>Annex A</w:t>
      </w:r>
    </w:p>
    <w:p w:rsidR="007E0F66" w:rsidRPr="00B36F7C" w:rsidRDefault="007E0F66" w:rsidP="00EB3011">
      <w:pPr>
        <w:spacing w:before="100" w:beforeAutospacing="1" w:after="120" w:line="276" w:lineRule="auto"/>
        <w:jc w:val="center"/>
        <w:rPr>
          <w:rFonts w:ascii="Times New Roman" w:hAnsi="Times New Roman"/>
          <w:b/>
          <w:sz w:val="24"/>
          <w:szCs w:val="24"/>
          <w:u w:val="single"/>
        </w:rPr>
      </w:pPr>
      <w:r w:rsidRPr="00B36F7C">
        <w:rPr>
          <w:rFonts w:ascii="Times New Roman" w:hAnsi="Times New Roman"/>
          <w:b/>
          <w:sz w:val="24"/>
          <w:szCs w:val="24"/>
          <w:u w:val="single"/>
        </w:rPr>
        <w:t>Terms and Conditions of Supply</w:t>
      </w:r>
    </w:p>
    <w:p w:rsidR="007E0F66" w:rsidRPr="00B36F7C" w:rsidRDefault="007E0F66" w:rsidP="00EB3011">
      <w:pPr>
        <w:spacing w:before="100" w:beforeAutospacing="1" w:after="120" w:line="276" w:lineRule="auto"/>
        <w:jc w:val="both"/>
        <w:rPr>
          <w:rFonts w:ascii="Times New Roman" w:hAnsi="Times New Roman"/>
          <w:bCs/>
          <w:sz w:val="24"/>
          <w:szCs w:val="24"/>
        </w:rPr>
      </w:pPr>
      <w:r w:rsidRPr="00B36F7C">
        <w:rPr>
          <w:rFonts w:ascii="Times New Roman" w:hAnsi="Times New Roman"/>
          <w:bCs/>
          <w:sz w:val="24"/>
          <w:szCs w:val="24"/>
        </w:rPr>
        <w:t xml:space="preserve">Project Name: </w:t>
      </w:r>
      <w:r w:rsidRPr="00B36F7C">
        <w:rPr>
          <w:rFonts w:ascii="Times New Roman" w:hAnsi="Times New Roman"/>
          <w:b/>
          <w:sz w:val="24"/>
          <w:szCs w:val="24"/>
        </w:rPr>
        <w:t>“Revenue Admini</w:t>
      </w:r>
      <w:r>
        <w:rPr>
          <w:rFonts w:ascii="Times New Roman" w:hAnsi="Times New Roman"/>
          <w:b/>
          <w:sz w:val="24"/>
          <w:szCs w:val="24"/>
        </w:rPr>
        <w:t xml:space="preserve">stration Modernization Project </w:t>
      </w:r>
      <w:r w:rsidRPr="00B36F7C">
        <w:rPr>
          <w:rFonts w:ascii="Times New Roman" w:hAnsi="Times New Roman"/>
          <w:b/>
          <w:sz w:val="24"/>
          <w:szCs w:val="24"/>
        </w:rPr>
        <w:t>- RAMP“</w:t>
      </w:r>
    </w:p>
    <w:p w:rsidR="007E0F66" w:rsidRPr="00B36F7C" w:rsidRDefault="007E0F66" w:rsidP="00EB3011">
      <w:pPr>
        <w:spacing w:before="100" w:beforeAutospacing="1" w:after="120" w:line="276" w:lineRule="auto"/>
        <w:jc w:val="both"/>
        <w:rPr>
          <w:rFonts w:ascii="Times New Roman" w:hAnsi="Times New Roman"/>
          <w:bCs/>
          <w:sz w:val="24"/>
          <w:szCs w:val="24"/>
        </w:rPr>
      </w:pPr>
      <w:r w:rsidRPr="00B36F7C">
        <w:rPr>
          <w:rFonts w:ascii="Times New Roman" w:hAnsi="Times New Roman"/>
          <w:bCs/>
          <w:sz w:val="24"/>
          <w:szCs w:val="24"/>
        </w:rPr>
        <w:t xml:space="preserve">Purchaser: </w:t>
      </w:r>
      <w:r w:rsidRPr="00B36F7C">
        <w:rPr>
          <w:rFonts w:ascii="Times New Roman" w:hAnsi="Times New Roman"/>
          <w:b/>
          <w:sz w:val="24"/>
          <w:szCs w:val="24"/>
        </w:rPr>
        <w:t>National Agency for Fiscal Administration</w:t>
      </w:r>
    </w:p>
    <w:p w:rsidR="007E0F66" w:rsidRPr="006E08CD" w:rsidRDefault="007E0F66" w:rsidP="00EB3011">
      <w:pPr>
        <w:numPr>
          <w:ilvl w:val="0"/>
          <w:numId w:val="7"/>
        </w:numPr>
        <w:tabs>
          <w:tab w:val="clear" w:pos="720"/>
          <w:tab w:val="left" w:pos="360"/>
        </w:tabs>
        <w:spacing w:before="100" w:beforeAutospacing="1" w:after="120" w:line="276" w:lineRule="auto"/>
        <w:ind w:left="0" w:firstLine="0"/>
        <w:jc w:val="both"/>
        <w:rPr>
          <w:rFonts w:ascii="Times New Roman" w:hAnsi="Times New Roman"/>
          <w:bCs/>
          <w:sz w:val="24"/>
          <w:szCs w:val="24"/>
          <w:u w:val="single"/>
        </w:rPr>
      </w:pPr>
      <w:r w:rsidRPr="006E08CD">
        <w:rPr>
          <w:rFonts w:ascii="Times New Roman" w:hAnsi="Times New Roman"/>
          <w:bCs/>
          <w:sz w:val="24"/>
          <w:szCs w:val="24"/>
          <w:u w:val="single"/>
        </w:rPr>
        <w:t xml:space="preserve">Prices and Schedules for </w:t>
      </w:r>
      <w:r w:rsidR="007F57EE">
        <w:rPr>
          <w:rFonts w:ascii="Times New Roman" w:hAnsi="Times New Roman"/>
          <w:bCs/>
          <w:sz w:val="24"/>
          <w:szCs w:val="24"/>
          <w:u w:val="single"/>
        </w:rPr>
        <w:t>Provision</w:t>
      </w:r>
      <w:r>
        <w:rPr>
          <w:rFonts w:ascii="Times New Roman" w:hAnsi="Times New Roman"/>
          <w:bCs/>
          <w:sz w:val="24"/>
          <w:szCs w:val="24"/>
          <w:u w:val="single"/>
        </w:rPr>
        <w:t>:</w:t>
      </w:r>
    </w:p>
    <w:tbl>
      <w:tblPr>
        <w:tblW w:w="10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8"/>
        <w:gridCol w:w="2868"/>
        <w:gridCol w:w="1153"/>
        <w:gridCol w:w="1592"/>
        <w:gridCol w:w="1501"/>
        <w:gridCol w:w="1501"/>
        <w:gridCol w:w="1413"/>
      </w:tblGrid>
      <w:tr w:rsidR="007E0F66" w:rsidRPr="00B36F7C">
        <w:trPr>
          <w:cantSplit/>
          <w:trHeight w:val="1168"/>
        </w:trPr>
        <w:tc>
          <w:tcPr>
            <w:tcW w:w="488" w:type="dxa"/>
            <w:tcBorders>
              <w:top w:val="single" w:sz="4" w:space="0" w:color="auto"/>
              <w:left w:val="single" w:sz="4" w:space="0" w:color="auto"/>
              <w:bottom w:val="single" w:sz="4" w:space="0" w:color="auto"/>
              <w:right w:val="single" w:sz="4" w:space="0" w:color="auto"/>
            </w:tcBorders>
            <w:shd w:val="clear" w:color="auto" w:fill="FFFFFF"/>
            <w:textDirection w:val="btLr"/>
          </w:tcPr>
          <w:p w:rsidR="007E0F66" w:rsidRPr="00B36F7C" w:rsidRDefault="007E0F66" w:rsidP="006D0921">
            <w:pPr>
              <w:ind w:left="113" w:right="113"/>
              <w:jc w:val="center"/>
              <w:rPr>
                <w:rFonts w:ascii="Times New Roman" w:hAnsi="Times New Roman"/>
                <w:color w:val="000000"/>
                <w:sz w:val="24"/>
                <w:szCs w:val="24"/>
              </w:rPr>
            </w:pPr>
            <w:r w:rsidRPr="00B36F7C">
              <w:rPr>
                <w:rFonts w:ascii="Times New Roman" w:hAnsi="Times New Roman"/>
                <w:b/>
                <w:bCs/>
                <w:color w:val="000000"/>
                <w:sz w:val="24"/>
                <w:szCs w:val="24"/>
              </w:rPr>
              <w:t>Item No.</w:t>
            </w:r>
          </w:p>
        </w:tc>
        <w:tc>
          <w:tcPr>
            <w:tcW w:w="2868" w:type="dxa"/>
            <w:tcBorders>
              <w:top w:val="single" w:sz="4" w:space="0" w:color="auto"/>
              <w:left w:val="single" w:sz="4" w:space="0" w:color="auto"/>
              <w:bottom w:val="single" w:sz="4" w:space="0" w:color="auto"/>
              <w:right w:val="single" w:sz="4" w:space="0" w:color="auto"/>
            </w:tcBorders>
            <w:shd w:val="clear" w:color="auto" w:fill="FFFFFF"/>
            <w:vAlign w:val="center"/>
          </w:tcPr>
          <w:p w:rsidR="007E0F66" w:rsidRPr="00B36F7C" w:rsidRDefault="007E0F66" w:rsidP="007F5096">
            <w:pPr>
              <w:jc w:val="center"/>
              <w:rPr>
                <w:rFonts w:ascii="Times New Roman" w:hAnsi="Times New Roman"/>
                <w:bCs/>
                <w:color w:val="000000"/>
                <w:sz w:val="24"/>
                <w:szCs w:val="24"/>
              </w:rPr>
            </w:pPr>
            <w:r w:rsidRPr="00B36F7C">
              <w:rPr>
                <w:rFonts w:ascii="Times New Roman" w:hAnsi="Times New Roman"/>
                <w:b/>
                <w:bCs/>
                <w:color w:val="000000"/>
                <w:sz w:val="24"/>
                <w:szCs w:val="24"/>
              </w:rPr>
              <w:t xml:space="preserve">Description of </w:t>
            </w:r>
            <w:r>
              <w:rPr>
                <w:rFonts w:ascii="Times New Roman" w:hAnsi="Times New Roman"/>
                <w:b/>
                <w:bCs/>
                <w:color w:val="000000"/>
                <w:sz w:val="24"/>
                <w:szCs w:val="24"/>
              </w:rPr>
              <w:t>Services</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7E0F66" w:rsidRDefault="007E0F66" w:rsidP="006D0921">
            <w:pPr>
              <w:jc w:val="center"/>
              <w:rPr>
                <w:rFonts w:ascii="Times New Roman" w:hAnsi="Times New Roman"/>
                <w:b/>
                <w:bCs/>
                <w:color w:val="000000"/>
                <w:sz w:val="24"/>
                <w:szCs w:val="24"/>
              </w:rPr>
            </w:pPr>
            <w:r w:rsidRPr="00B36F7C">
              <w:rPr>
                <w:rFonts w:ascii="Times New Roman" w:hAnsi="Times New Roman"/>
                <w:b/>
                <w:bCs/>
                <w:color w:val="000000"/>
                <w:sz w:val="24"/>
                <w:szCs w:val="24"/>
              </w:rPr>
              <w:t>Quantity</w:t>
            </w:r>
          </w:p>
          <w:p w:rsidR="007E0F66" w:rsidRPr="00476463" w:rsidRDefault="007E0F66" w:rsidP="006D0921">
            <w:pPr>
              <w:jc w:val="center"/>
              <w:rPr>
                <w:rFonts w:ascii="Times New Roman" w:hAnsi="Times New Roman"/>
                <w:bCs/>
                <w:color w:val="000000"/>
                <w:sz w:val="24"/>
                <w:szCs w:val="24"/>
              </w:rPr>
            </w:pPr>
            <w:r w:rsidRPr="00476463">
              <w:rPr>
                <w:rFonts w:ascii="Times New Roman" w:hAnsi="Times New Roman"/>
                <w:bCs/>
                <w:color w:val="000000"/>
                <w:sz w:val="24"/>
                <w:szCs w:val="24"/>
              </w:rPr>
              <w:t>(number of staff trained)</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9029F7" w:rsidRDefault="007E0F66" w:rsidP="006D0921">
            <w:pPr>
              <w:jc w:val="center"/>
              <w:rPr>
                <w:rFonts w:ascii="Times New Roman" w:hAnsi="Times New Roman"/>
                <w:b/>
                <w:bCs/>
                <w:color w:val="000000"/>
                <w:sz w:val="24"/>
                <w:szCs w:val="24"/>
              </w:rPr>
            </w:pPr>
            <w:r w:rsidRPr="00B36F7C">
              <w:rPr>
                <w:rFonts w:ascii="Times New Roman" w:hAnsi="Times New Roman"/>
                <w:b/>
                <w:bCs/>
                <w:color w:val="000000"/>
                <w:sz w:val="24"/>
                <w:szCs w:val="24"/>
              </w:rPr>
              <w:t>Unit Pric</w:t>
            </w:r>
            <w:r w:rsidR="009029F7">
              <w:rPr>
                <w:rFonts w:ascii="Times New Roman" w:hAnsi="Times New Roman"/>
                <w:b/>
                <w:bCs/>
                <w:color w:val="000000"/>
                <w:sz w:val="24"/>
                <w:szCs w:val="24"/>
              </w:rPr>
              <w:t>e without VAT</w:t>
            </w:r>
          </w:p>
          <w:p w:rsidR="007E0F66" w:rsidRPr="00B36F7C" w:rsidRDefault="007F57EE" w:rsidP="006D0921">
            <w:pPr>
              <w:jc w:val="center"/>
              <w:rPr>
                <w:rFonts w:ascii="Times New Roman" w:hAnsi="Times New Roman"/>
                <w:b/>
                <w:bCs/>
                <w:color w:val="000000"/>
                <w:sz w:val="24"/>
                <w:szCs w:val="24"/>
              </w:rPr>
            </w:pPr>
            <w:r>
              <w:rPr>
                <w:rFonts w:ascii="Times New Roman" w:hAnsi="Times New Roman"/>
                <w:b/>
                <w:bCs/>
                <w:color w:val="000000"/>
                <w:sz w:val="24"/>
                <w:szCs w:val="24"/>
              </w:rPr>
              <w:t>(</w:t>
            </w:r>
            <w:r w:rsidR="007E0F66" w:rsidRPr="006E08CD">
              <w:rPr>
                <w:rFonts w:ascii="Times New Roman" w:hAnsi="Times New Roman"/>
                <w:b/>
                <w:bCs/>
                <w:i/>
                <w:color w:val="000000"/>
                <w:sz w:val="24"/>
                <w:szCs w:val="24"/>
              </w:rPr>
              <w:t>currency</w:t>
            </w:r>
            <w:r>
              <w:rPr>
                <w:rFonts w:ascii="Times New Roman" w:hAnsi="Times New Roman"/>
                <w:b/>
                <w:bCs/>
                <w:i/>
                <w:color w:val="000000"/>
                <w:sz w:val="24"/>
                <w:szCs w:val="24"/>
              </w:rPr>
              <w:t>)</w:t>
            </w:r>
          </w:p>
          <w:p w:rsidR="007E0F66" w:rsidRPr="00B36F7C" w:rsidRDefault="007E0F66" w:rsidP="006D0921">
            <w:pPr>
              <w:jc w:val="center"/>
              <w:rPr>
                <w:rFonts w:ascii="Times New Roman" w:hAnsi="Times New Roman"/>
                <w:bCs/>
                <w:color w:val="000000"/>
                <w:sz w:val="24"/>
                <w:szCs w:val="24"/>
              </w:rPr>
            </w:pP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tcPr>
          <w:p w:rsidR="007E0F66" w:rsidRPr="00B36F7C" w:rsidRDefault="007E0F66" w:rsidP="006D0921">
            <w:pPr>
              <w:jc w:val="center"/>
              <w:rPr>
                <w:rFonts w:ascii="Times New Roman" w:hAnsi="Times New Roman"/>
                <w:b/>
                <w:bCs/>
                <w:color w:val="000000"/>
                <w:sz w:val="24"/>
                <w:szCs w:val="24"/>
              </w:rPr>
            </w:pPr>
            <w:r w:rsidRPr="00B36F7C">
              <w:rPr>
                <w:rFonts w:ascii="Times New Roman" w:hAnsi="Times New Roman"/>
                <w:b/>
                <w:bCs/>
                <w:color w:val="000000"/>
                <w:sz w:val="24"/>
                <w:szCs w:val="24"/>
              </w:rPr>
              <w:t>Total Price without VAT</w:t>
            </w:r>
          </w:p>
          <w:p w:rsidR="007E0F66" w:rsidRPr="00B36F7C" w:rsidRDefault="007F57EE" w:rsidP="006D0921">
            <w:pPr>
              <w:jc w:val="center"/>
              <w:rPr>
                <w:rFonts w:ascii="Times New Roman" w:hAnsi="Times New Roman"/>
                <w:bCs/>
                <w:color w:val="000000"/>
                <w:sz w:val="24"/>
                <w:szCs w:val="24"/>
              </w:rPr>
            </w:pPr>
            <w:r>
              <w:rPr>
                <w:rFonts w:ascii="Times New Roman" w:hAnsi="Times New Roman"/>
                <w:b/>
                <w:bCs/>
                <w:color w:val="000000"/>
                <w:sz w:val="24"/>
                <w:szCs w:val="24"/>
              </w:rPr>
              <w:t>(</w:t>
            </w:r>
            <w:r w:rsidR="007E0F66" w:rsidRPr="00B36F7C">
              <w:rPr>
                <w:rFonts w:ascii="Times New Roman" w:hAnsi="Times New Roman"/>
                <w:b/>
                <w:bCs/>
                <w:i/>
                <w:color w:val="000000"/>
                <w:sz w:val="24"/>
                <w:szCs w:val="24"/>
              </w:rPr>
              <w:t>currency</w:t>
            </w:r>
            <w:r>
              <w:rPr>
                <w:rFonts w:ascii="Times New Roman" w:hAnsi="Times New Roman"/>
                <w:b/>
                <w:bCs/>
                <w:i/>
                <w:color w:val="000000"/>
                <w:sz w:val="24"/>
                <w:szCs w:val="24"/>
              </w:rPr>
              <w:t>)</w:t>
            </w:r>
          </w:p>
        </w:tc>
        <w:tc>
          <w:tcPr>
            <w:tcW w:w="1501" w:type="dxa"/>
            <w:tcBorders>
              <w:top w:val="single" w:sz="4" w:space="0" w:color="auto"/>
              <w:left w:val="single" w:sz="4" w:space="0" w:color="auto"/>
              <w:bottom w:val="single" w:sz="4" w:space="0" w:color="auto"/>
              <w:right w:val="single" w:sz="4" w:space="0" w:color="auto"/>
            </w:tcBorders>
            <w:vAlign w:val="center"/>
          </w:tcPr>
          <w:p w:rsidR="007E0F66" w:rsidRPr="00B36F7C" w:rsidRDefault="007E0F66" w:rsidP="006D0921">
            <w:pPr>
              <w:jc w:val="center"/>
              <w:rPr>
                <w:rFonts w:ascii="Times New Roman" w:hAnsi="Times New Roman"/>
                <w:b/>
                <w:bCs/>
                <w:color w:val="000000"/>
                <w:sz w:val="24"/>
                <w:szCs w:val="24"/>
              </w:rPr>
            </w:pPr>
            <w:r w:rsidRPr="00B36F7C">
              <w:rPr>
                <w:rFonts w:ascii="Times New Roman" w:hAnsi="Times New Roman"/>
                <w:b/>
                <w:bCs/>
                <w:color w:val="000000"/>
                <w:sz w:val="24"/>
                <w:szCs w:val="24"/>
              </w:rPr>
              <w:t>Total Price with VAT</w:t>
            </w:r>
          </w:p>
          <w:p w:rsidR="007E0F66" w:rsidRPr="00B36F7C" w:rsidRDefault="007F57EE" w:rsidP="006D0921">
            <w:pPr>
              <w:jc w:val="center"/>
              <w:rPr>
                <w:rFonts w:ascii="Times New Roman" w:hAnsi="Times New Roman"/>
                <w:b/>
                <w:bCs/>
                <w:color w:val="000000"/>
                <w:sz w:val="24"/>
                <w:szCs w:val="24"/>
              </w:rPr>
            </w:pPr>
            <w:r>
              <w:rPr>
                <w:rFonts w:ascii="Times New Roman" w:hAnsi="Times New Roman"/>
                <w:b/>
                <w:bCs/>
                <w:color w:val="000000"/>
                <w:sz w:val="24"/>
                <w:szCs w:val="24"/>
              </w:rPr>
              <w:t>(</w:t>
            </w:r>
            <w:r w:rsidR="007E0F66" w:rsidRPr="00B36F7C">
              <w:rPr>
                <w:rFonts w:ascii="Times New Roman" w:hAnsi="Times New Roman"/>
                <w:b/>
                <w:bCs/>
                <w:i/>
                <w:color w:val="000000"/>
                <w:sz w:val="24"/>
                <w:szCs w:val="24"/>
              </w:rPr>
              <w:t>currency</w:t>
            </w:r>
            <w:r>
              <w:rPr>
                <w:rFonts w:ascii="Times New Roman" w:hAnsi="Times New Roman"/>
                <w:b/>
                <w:bCs/>
                <w:i/>
                <w:color w:val="000000"/>
                <w:sz w:val="24"/>
                <w:szCs w:val="24"/>
              </w:rPr>
              <w:t>)</w:t>
            </w:r>
          </w:p>
        </w:tc>
        <w:tc>
          <w:tcPr>
            <w:tcW w:w="1413" w:type="dxa"/>
            <w:tcBorders>
              <w:top w:val="single" w:sz="4" w:space="0" w:color="auto"/>
              <w:left w:val="single" w:sz="4" w:space="0" w:color="auto"/>
              <w:bottom w:val="single" w:sz="4" w:space="0" w:color="auto"/>
              <w:right w:val="single" w:sz="4" w:space="0" w:color="auto"/>
            </w:tcBorders>
            <w:vAlign w:val="center"/>
          </w:tcPr>
          <w:p w:rsidR="007E0F66" w:rsidRPr="00B36F7C" w:rsidRDefault="007E0F66" w:rsidP="006D0921">
            <w:pPr>
              <w:jc w:val="center"/>
              <w:rPr>
                <w:rFonts w:ascii="Times New Roman" w:hAnsi="Times New Roman"/>
                <w:bCs/>
                <w:color w:val="000000"/>
                <w:sz w:val="24"/>
                <w:szCs w:val="24"/>
              </w:rPr>
            </w:pPr>
            <w:r w:rsidRPr="00B36F7C">
              <w:rPr>
                <w:rFonts w:ascii="Times New Roman" w:hAnsi="Times New Roman"/>
                <w:b/>
                <w:bCs/>
                <w:color w:val="000000"/>
                <w:sz w:val="24"/>
                <w:szCs w:val="24"/>
              </w:rPr>
              <w:t>Delivery Date</w:t>
            </w:r>
          </w:p>
        </w:tc>
      </w:tr>
      <w:tr w:rsidR="007F57EE" w:rsidRPr="00B36F7C" w:rsidTr="007F57EE">
        <w:trPr>
          <w:trHeight w:val="1133"/>
        </w:trPr>
        <w:tc>
          <w:tcPr>
            <w:tcW w:w="488" w:type="dxa"/>
            <w:tcBorders>
              <w:top w:val="single" w:sz="4" w:space="0" w:color="auto"/>
              <w:left w:val="single" w:sz="4" w:space="0" w:color="auto"/>
              <w:bottom w:val="single" w:sz="4" w:space="0" w:color="auto"/>
              <w:right w:val="single" w:sz="4" w:space="0" w:color="auto"/>
            </w:tcBorders>
            <w:shd w:val="clear" w:color="auto" w:fill="FFFFFF"/>
            <w:vAlign w:val="center"/>
          </w:tcPr>
          <w:p w:rsidR="007F57EE" w:rsidRPr="00B36F7C" w:rsidRDefault="007F57EE" w:rsidP="00EB3011">
            <w:pPr>
              <w:pStyle w:val="ListParagraph"/>
              <w:numPr>
                <w:ilvl w:val="0"/>
                <w:numId w:val="9"/>
              </w:numPr>
              <w:ind w:left="0" w:firstLine="0"/>
              <w:jc w:val="center"/>
              <w:rPr>
                <w:rFonts w:ascii="Times New Roman" w:hAnsi="Times New Roman"/>
                <w:bCs/>
                <w:sz w:val="24"/>
                <w:szCs w:val="24"/>
                <w:u w:val="single"/>
              </w:rPr>
            </w:pPr>
          </w:p>
        </w:tc>
        <w:tc>
          <w:tcPr>
            <w:tcW w:w="2868" w:type="dxa"/>
            <w:tcBorders>
              <w:top w:val="single" w:sz="4" w:space="0" w:color="auto"/>
              <w:left w:val="single" w:sz="4" w:space="0" w:color="auto"/>
              <w:bottom w:val="single" w:sz="4" w:space="0" w:color="auto"/>
              <w:right w:val="single" w:sz="4" w:space="0" w:color="auto"/>
            </w:tcBorders>
            <w:shd w:val="clear" w:color="auto" w:fill="FFFFFF"/>
            <w:vAlign w:val="center"/>
          </w:tcPr>
          <w:p w:rsidR="007F57EE" w:rsidRPr="00B36F7C" w:rsidRDefault="007F57EE" w:rsidP="004B418D">
            <w:pPr>
              <w:jc w:val="center"/>
              <w:rPr>
                <w:rFonts w:ascii="Times New Roman" w:hAnsi="Times New Roman"/>
                <w:bCs/>
                <w:sz w:val="24"/>
                <w:szCs w:val="24"/>
                <w:u w:val="single"/>
              </w:rPr>
            </w:pPr>
            <w:r>
              <w:rPr>
                <w:rFonts w:ascii="Times New Roman" w:hAnsi="Times New Roman"/>
                <w:b/>
                <w:sz w:val="24"/>
                <w:szCs w:val="24"/>
              </w:rPr>
              <w:t xml:space="preserve">5 days accredited Prince 2 </w:t>
            </w:r>
            <w:r w:rsidRPr="00B36F7C">
              <w:rPr>
                <w:rFonts w:ascii="Times New Roman" w:hAnsi="Times New Roman"/>
                <w:b/>
                <w:sz w:val="24"/>
                <w:szCs w:val="24"/>
              </w:rPr>
              <w:t xml:space="preserve">Project Management </w:t>
            </w:r>
            <w:r>
              <w:rPr>
                <w:rFonts w:ascii="Times New Roman" w:hAnsi="Times New Roman"/>
                <w:b/>
                <w:sz w:val="24"/>
                <w:szCs w:val="24"/>
              </w:rPr>
              <w:t>Training – Foundation and Practitioner</w:t>
            </w:r>
          </w:p>
        </w:tc>
        <w:tc>
          <w:tcPr>
            <w:tcW w:w="1153" w:type="dxa"/>
            <w:tcBorders>
              <w:top w:val="single" w:sz="4" w:space="0" w:color="auto"/>
              <w:left w:val="single" w:sz="4" w:space="0" w:color="auto"/>
              <w:bottom w:val="single" w:sz="4" w:space="0" w:color="auto"/>
              <w:right w:val="single" w:sz="4" w:space="0" w:color="auto"/>
            </w:tcBorders>
            <w:shd w:val="clear" w:color="auto" w:fill="FFFFFF"/>
            <w:vAlign w:val="center"/>
          </w:tcPr>
          <w:p w:rsidR="007F57EE" w:rsidRPr="006E08CD" w:rsidRDefault="007F57EE" w:rsidP="006D0921">
            <w:pPr>
              <w:jc w:val="center"/>
              <w:rPr>
                <w:rFonts w:ascii="Times New Roman" w:hAnsi="Times New Roman"/>
                <w:b/>
                <w:bCs/>
                <w:sz w:val="24"/>
                <w:szCs w:val="24"/>
              </w:rPr>
            </w:pPr>
            <w:r>
              <w:rPr>
                <w:rFonts w:ascii="Times New Roman" w:hAnsi="Times New Roman"/>
                <w:b/>
                <w:bCs/>
                <w:sz w:val="24"/>
                <w:szCs w:val="24"/>
              </w:rPr>
              <w:t>10</w:t>
            </w:r>
          </w:p>
        </w:tc>
        <w:tc>
          <w:tcPr>
            <w:tcW w:w="1592" w:type="dxa"/>
            <w:tcBorders>
              <w:top w:val="single" w:sz="4" w:space="0" w:color="auto"/>
              <w:left w:val="single" w:sz="4" w:space="0" w:color="auto"/>
              <w:bottom w:val="single" w:sz="4" w:space="0" w:color="auto"/>
              <w:right w:val="single" w:sz="4" w:space="0" w:color="auto"/>
            </w:tcBorders>
            <w:shd w:val="clear" w:color="auto" w:fill="FFFFFF"/>
            <w:vAlign w:val="center"/>
          </w:tcPr>
          <w:p w:rsidR="007F57EE" w:rsidRPr="00B36F7C" w:rsidRDefault="007F57EE" w:rsidP="006D0921">
            <w:pPr>
              <w:jc w:val="center"/>
              <w:rPr>
                <w:rFonts w:ascii="Times New Roman" w:hAnsi="Times New Roman"/>
                <w:bCs/>
                <w:sz w:val="24"/>
                <w:szCs w:val="24"/>
                <w:u w:val="single"/>
              </w:rPr>
            </w:pPr>
          </w:p>
        </w:tc>
        <w:tc>
          <w:tcPr>
            <w:tcW w:w="1501" w:type="dxa"/>
            <w:tcBorders>
              <w:top w:val="single" w:sz="4" w:space="0" w:color="auto"/>
              <w:left w:val="single" w:sz="4" w:space="0" w:color="auto"/>
              <w:bottom w:val="single" w:sz="4" w:space="0" w:color="auto"/>
              <w:right w:val="single" w:sz="4" w:space="0" w:color="auto"/>
            </w:tcBorders>
            <w:shd w:val="clear" w:color="auto" w:fill="FFFFFF"/>
            <w:vAlign w:val="center"/>
          </w:tcPr>
          <w:p w:rsidR="007F57EE" w:rsidRPr="00B36F7C" w:rsidRDefault="007F57EE" w:rsidP="006D0921">
            <w:pPr>
              <w:jc w:val="center"/>
              <w:rPr>
                <w:rFonts w:ascii="Times New Roman" w:hAnsi="Times New Roman"/>
                <w:bCs/>
                <w:sz w:val="24"/>
                <w:szCs w:val="24"/>
                <w:u w:val="single"/>
              </w:rPr>
            </w:pPr>
          </w:p>
        </w:tc>
        <w:tc>
          <w:tcPr>
            <w:tcW w:w="1501" w:type="dxa"/>
            <w:tcBorders>
              <w:top w:val="single" w:sz="4" w:space="0" w:color="auto"/>
              <w:left w:val="single" w:sz="4" w:space="0" w:color="auto"/>
              <w:bottom w:val="single" w:sz="4" w:space="0" w:color="auto"/>
              <w:right w:val="single" w:sz="4" w:space="0" w:color="auto"/>
            </w:tcBorders>
            <w:vAlign w:val="center"/>
          </w:tcPr>
          <w:p w:rsidR="007F57EE" w:rsidRPr="00B36F7C" w:rsidRDefault="007F57EE" w:rsidP="006D0921">
            <w:pPr>
              <w:jc w:val="center"/>
              <w:rPr>
                <w:rFonts w:ascii="Times New Roman" w:hAnsi="Times New Roman"/>
                <w:bCs/>
                <w:color w:val="FF0000"/>
                <w:sz w:val="24"/>
                <w:szCs w:val="24"/>
              </w:rPr>
            </w:pPr>
          </w:p>
        </w:tc>
        <w:tc>
          <w:tcPr>
            <w:tcW w:w="1413" w:type="dxa"/>
            <w:vMerge w:val="restart"/>
            <w:tcBorders>
              <w:top w:val="single" w:sz="4" w:space="0" w:color="auto"/>
              <w:left w:val="single" w:sz="4" w:space="0" w:color="auto"/>
              <w:right w:val="single" w:sz="4" w:space="0" w:color="auto"/>
            </w:tcBorders>
            <w:vAlign w:val="center"/>
          </w:tcPr>
          <w:p w:rsidR="007F57EE" w:rsidRPr="00B36F7C" w:rsidRDefault="007F57EE" w:rsidP="006D0921">
            <w:pPr>
              <w:jc w:val="center"/>
              <w:rPr>
                <w:rFonts w:ascii="Times New Roman" w:hAnsi="Times New Roman"/>
                <w:bCs/>
                <w:sz w:val="24"/>
                <w:szCs w:val="24"/>
              </w:rPr>
            </w:pPr>
            <w:r>
              <w:rPr>
                <w:rFonts w:ascii="Times New Roman" w:hAnsi="Times New Roman"/>
                <w:bCs/>
                <w:sz w:val="24"/>
                <w:szCs w:val="24"/>
              </w:rPr>
              <w:t>within 60</w:t>
            </w:r>
            <w:r w:rsidRPr="00B36F7C">
              <w:rPr>
                <w:rFonts w:ascii="Times New Roman" w:hAnsi="Times New Roman"/>
                <w:bCs/>
                <w:sz w:val="24"/>
                <w:szCs w:val="24"/>
              </w:rPr>
              <w:t xml:space="preserve"> days from contract signature</w:t>
            </w:r>
          </w:p>
        </w:tc>
      </w:tr>
      <w:tr w:rsidR="007F57EE" w:rsidRPr="00B36F7C" w:rsidTr="007F57EE">
        <w:trPr>
          <w:trHeight w:val="318"/>
        </w:trPr>
        <w:tc>
          <w:tcPr>
            <w:tcW w:w="6101" w:type="dxa"/>
            <w:gridSpan w:val="4"/>
            <w:tcBorders>
              <w:top w:val="single" w:sz="4" w:space="0" w:color="auto"/>
              <w:left w:val="single" w:sz="4" w:space="0" w:color="auto"/>
              <w:bottom w:val="single" w:sz="4" w:space="0" w:color="auto"/>
              <w:right w:val="single" w:sz="4" w:space="0" w:color="auto"/>
            </w:tcBorders>
            <w:shd w:val="clear" w:color="auto" w:fill="FFFFFF"/>
          </w:tcPr>
          <w:p w:rsidR="007F57EE" w:rsidRPr="007F57EE" w:rsidRDefault="007F57EE" w:rsidP="007F57EE">
            <w:pPr>
              <w:jc w:val="center"/>
              <w:rPr>
                <w:rFonts w:ascii="Times New Roman" w:hAnsi="Times New Roman"/>
                <w:bCs/>
                <w:sz w:val="24"/>
                <w:szCs w:val="24"/>
              </w:rPr>
            </w:pPr>
            <w:r w:rsidRPr="007F57EE">
              <w:rPr>
                <w:rFonts w:ascii="Times New Roman" w:hAnsi="Times New Roman"/>
                <w:b/>
                <w:bCs/>
                <w:sz w:val="24"/>
                <w:szCs w:val="24"/>
              </w:rPr>
              <w:t>TOTAL</w:t>
            </w:r>
          </w:p>
        </w:tc>
        <w:tc>
          <w:tcPr>
            <w:tcW w:w="1501" w:type="dxa"/>
            <w:tcBorders>
              <w:top w:val="single" w:sz="4" w:space="0" w:color="auto"/>
              <w:left w:val="single" w:sz="4" w:space="0" w:color="auto"/>
              <w:bottom w:val="single" w:sz="4" w:space="0" w:color="auto"/>
              <w:right w:val="single" w:sz="4" w:space="0" w:color="auto"/>
            </w:tcBorders>
            <w:shd w:val="clear" w:color="auto" w:fill="FFFFFF"/>
          </w:tcPr>
          <w:p w:rsidR="007F57EE" w:rsidRPr="00B36F7C" w:rsidRDefault="007F57EE" w:rsidP="006D0921">
            <w:pPr>
              <w:jc w:val="both"/>
              <w:rPr>
                <w:rFonts w:ascii="Times New Roman" w:hAnsi="Times New Roman"/>
                <w:bCs/>
                <w:sz w:val="24"/>
                <w:szCs w:val="24"/>
                <w:u w:val="single"/>
              </w:rPr>
            </w:pPr>
          </w:p>
        </w:tc>
        <w:tc>
          <w:tcPr>
            <w:tcW w:w="1501" w:type="dxa"/>
            <w:tcBorders>
              <w:top w:val="single" w:sz="4" w:space="0" w:color="auto"/>
              <w:left w:val="single" w:sz="4" w:space="0" w:color="auto"/>
              <w:bottom w:val="single" w:sz="4" w:space="0" w:color="auto"/>
              <w:right w:val="single" w:sz="4" w:space="0" w:color="auto"/>
            </w:tcBorders>
          </w:tcPr>
          <w:p w:rsidR="007F57EE" w:rsidRPr="00B36F7C" w:rsidRDefault="007F57EE" w:rsidP="006D0921">
            <w:pPr>
              <w:jc w:val="both"/>
              <w:rPr>
                <w:rFonts w:ascii="Times New Roman" w:hAnsi="Times New Roman"/>
                <w:bCs/>
                <w:sz w:val="24"/>
                <w:szCs w:val="24"/>
              </w:rPr>
            </w:pPr>
          </w:p>
        </w:tc>
        <w:tc>
          <w:tcPr>
            <w:tcW w:w="1413" w:type="dxa"/>
            <w:vMerge/>
            <w:tcBorders>
              <w:left w:val="single" w:sz="4" w:space="0" w:color="auto"/>
              <w:bottom w:val="single" w:sz="4" w:space="0" w:color="auto"/>
              <w:right w:val="single" w:sz="4" w:space="0" w:color="auto"/>
            </w:tcBorders>
          </w:tcPr>
          <w:p w:rsidR="007F57EE" w:rsidRPr="00B36F7C" w:rsidRDefault="007F57EE" w:rsidP="006D0921">
            <w:pPr>
              <w:jc w:val="both"/>
              <w:rPr>
                <w:rFonts w:ascii="Times New Roman" w:hAnsi="Times New Roman"/>
                <w:bCs/>
                <w:sz w:val="24"/>
                <w:szCs w:val="24"/>
              </w:rPr>
            </w:pPr>
          </w:p>
        </w:tc>
      </w:tr>
    </w:tbl>
    <w:p w:rsidR="007E0F66" w:rsidRPr="006E08CD" w:rsidRDefault="007E0F66" w:rsidP="00EB3011">
      <w:pPr>
        <w:spacing w:before="100" w:beforeAutospacing="1" w:after="120" w:line="276" w:lineRule="auto"/>
        <w:jc w:val="both"/>
        <w:rPr>
          <w:rFonts w:ascii="Times New Roman" w:hAnsi="Times New Roman"/>
          <w:bCs/>
          <w:sz w:val="24"/>
          <w:szCs w:val="24"/>
          <w:u w:val="single"/>
        </w:rPr>
      </w:pPr>
      <w:r w:rsidRPr="006E08CD">
        <w:rPr>
          <w:rFonts w:ascii="Times New Roman" w:hAnsi="Times New Roman"/>
          <w:bCs/>
          <w:sz w:val="24"/>
          <w:szCs w:val="24"/>
          <w:u w:val="single"/>
        </w:rPr>
        <w:t xml:space="preserve">Note: In case of discrepancy between unit price and Total derived from unit price, unit price shall prevail. If a </w:t>
      </w:r>
      <w:r>
        <w:rPr>
          <w:rFonts w:ascii="Times New Roman" w:hAnsi="Times New Roman"/>
          <w:bCs/>
          <w:sz w:val="24"/>
          <w:szCs w:val="24"/>
          <w:u w:val="single"/>
        </w:rPr>
        <w:t xml:space="preserve">Provider / </w:t>
      </w:r>
      <w:r w:rsidRPr="006E08CD">
        <w:rPr>
          <w:rFonts w:ascii="Times New Roman" w:hAnsi="Times New Roman"/>
          <w:bCs/>
          <w:sz w:val="24"/>
          <w:szCs w:val="24"/>
          <w:u w:val="single"/>
        </w:rPr>
        <w:t>Supplier refuses to accept the correction, its quotation will be rejected.</w:t>
      </w:r>
    </w:p>
    <w:p w:rsidR="007E0F66" w:rsidRPr="00B36F7C" w:rsidRDefault="007E0F66" w:rsidP="00EB3011">
      <w:pPr>
        <w:numPr>
          <w:ilvl w:val="0"/>
          <w:numId w:val="7"/>
        </w:numPr>
        <w:tabs>
          <w:tab w:val="clear" w:pos="720"/>
          <w:tab w:val="left" w:pos="360"/>
        </w:tabs>
        <w:spacing w:before="100" w:beforeAutospacing="1" w:after="120" w:line="276" w:lineRule="auto"/>
        <w:ind w:left="0" w:firstLine="0"/>
        <w:jc w:val="both"/>
        <w:rPr>
          <w:rFonts w:ascii="Times New Roman" w:hAnsi="Times New Roman"/>
          <w:bCs/>
          <w:sz w:val="24"/>
          <w:szCs w:val="24"/>
        </w:rPr>
      </w:pPr>
      <w:r w:rsidRPr="006E08CD">
        <w:rPr>
          <w:rFonts w:ascii="Times New Roman" w:hAnsi="Times New Roman"/>
          <w:bCs/>
          <w:sz w:val="24"/>
          <w:szCs w:val="24"/>
          <w:u w:val="single"/>
        </w:rPr>
        <w:t>Fixed Price</w:t>
      </w:r>
      <w:r w:rsidRPr="008647A1">
        <w:rPr>
          <w:rFonts w:ascii="Times New Roman" w:hAnsi="Times New Roman"/>
          <w:bCs/>
          <w:sz w:val="24"/>
          <w:szCs w:val="24"/>
        </w:rPr>
        <w:t>:</w:t>
      </w:r>
      <w:r w:rsidR="008647A1" w:rsidRPr="008647A1">
        <w:rPr>
          <w:rFonts w:ascii="Times New Roman" w:hAnsi="Times New Roman"/>
          <w:bCs/>
          <w:sz w:val="24"/>
          <w:szCs w:val="24"/>
        </w:rPr>
        <w:t xml:space="preserve"> </w:t>
      </w:r>
      <w:r w:rsidRPr="00B36F7C">
        <w:rPr>
          <w:rFonts w:ascii="Times New Roman" w:hAnsi="Times New Roman"/>
          <w:bCs/>
          <w:sz w:val="24"/>
          <w:szCs w:val="24"/>
        </w:rPr>
        <w:t>The prices indicated above are firm and fixed and not subject to any adjustment during contract performance.</w:t>
      </w:r>
      <w:r w:rsidRPr="00B36F7C">
        <w:rPr>
          <w:rFonts w:ascii="Times New Roman" w:hAnsi="Times New Roman"/>
          <w:sz w:val="24"/>
          <w:szCs w:val="24"/>
        </w:rPr>
        <w:t xml:space="preserve"> The price includes all duties, taxes and other levies payable.</w:t>
      </w:r>
      <w:r>
        <w:rPr>
          <w:rFonts w:ascii="Times New Roman" w:hAnsi="Times New Roman"/>
          <w:sz w:val="24"/>
          <w:szCs w:val="24"/>
        </w:rPr>
        <w:t xml:space="preserve"> The price will include </w:t>
      </w:r>
      <w:r w:rsidR="007F57EE">
        <w:rPr>
          <w:rFonts w:ascii="Times New Roman" w:hAnsi="Times New Roman"/>
          <w:sz w:val="24"/>
          <w:szCs w:val="24"/>
        </w:rPr>
        <w:t xml:space="preserve">the </w:t>
      </w:r>
      <w:r>
        <w:rPr>
          <w:rFonts w:ascii="Times New Roman" w:hAnsi="Times New Roman"/>
          <w:sz w:val="24"/>
          <w:szCs w:val="24"/>
        </w:rPr>
        <w:t xml:space="preserve">total cost for the accredited Prince2 Project Management Training (Foundation and Practitioner) delivered in classroom courses for 10 NAFA staff, the costs of all </w:t>
      </w:r>
      <w:r w:rsidRPr="00DF43CE">
        <w:rPr>
          <w:rFonts w:ascii="Times New Roman" w:hAnsi="Times New Roman"/>
          <w:bCs/>
          <w:sz w:val="24"/>
          <w:szCs w:val="24"/>
        </w:rPr>
        <w:t>necessary study materials for the complete course as well as the official manual and exams which will be taken during the course duration,</w:t>
      </w:r>
      <w:r>
        <w:rPr>
          <w:rFonts w:ascii="Times New Roman" w:hAnsi="Times New Roman"/>
          <w:sz w:val="24"/>
          <w:szCs w:val="24"/>
        </w:rPr>
        <w:t xml:space="preserve"> all costs related to transport</w:t>
      </w:r>
      <w:r w:rsidR="007F57EE">
        <w:rPr>
          <w:rFonts w:ascii="Times New Roman" w:hAnsi="Times New Roman"/>
          <w:sz w:val="24"/>
          <w:szCs w:val="24"/>
        </w:rPr>
        <w:t>ation</w:t>
      </w:r>
      <w:r>
        <w:rPr>
          <w:rFonts w:ascii="Times New Roman" w:hAnsi="Times New Roman"/>
          <w:sz w:val="24"/>
          <w:szCs w:val="24"/>
        </w:rPr>
        <w:t xml:space="preserve">, </w:t>
      </w:r>
      <w:r w:rsidRPr="00D9129F">
        <w:rPr>
          <w:rFonts w:ascii="Times New Roman" w:hAnsi="Times New Roman"/>
          <w:bCs/>
          <w:sz w:val="24"/>
          <w:szCs w:val="24"/>
        </w:rPr>
        <w:t>sustenance charges</w:t>
      </w:r>
      <w:r>
        <w:rPr>
          <w:rFonts w:ascii="Times New Roman" w:hAnsi="Times New Roman"/>
          <w:sz w:val="24"/>
          <w:szCs w:val="24"/>
        </w:rPr>
        <w:t xml:space="preserve"> and accommodation of the trainer(s) and all additional expenses encountered in the provision of the training services. The location for delivery of the services is Bucharest, Romania. </w:t>
      </w:r>
      <w:r w:rsidRPr="007F57EE">
        <w:rPr>
          <w:rFonts w:ascii="Times New Roman" w:hAnsi="Times New Roman"/>
          <w:b/>
          <w:sz w:val="24"/>
          <w:szCs w:val="24"/>
          <w:u w:val="single"/>
        </w:rPr>
        <w:t xml:space="preserve">Costs related to renting the classroom in Bucharest, Romania will be </w:t>
      </w:r>
      <w:r w:rsidR="00B429BA">
        <w:rPr>
          <w:rFonts w:ascii="Times New Roman" w:hAnsi="Times New Roman"/>
          <w:b/>
          <w:sz w:val="24"/>
          <w:szCs w:val="24"/>
          <w:u w:val="single"/>
        </w:rPr>
        <w:t>borne</w:t>
      </w:r>
      <w:r w:rsidRPr="007F57EE">
        <w:rPr>
          <w:rFonts w:ascii="Times New Roman" w:hAnsi="Times New Roman"/>
          <w:b/>
          <w:sz w:val="24"/>
          <w:szCs w:val="24"/>
          <w:u w:val="single"/>
        </w:rPr>
        <w:t xml:space="preserve"> by the </w:t>
      </w:r>
      <w:r w:rsidR="00F65422" w:rsidRPr="007F57EE">
        <w:rPr>
          <w:rFonts w:ascii="Times New Roman" w:hAnsi="Times New Roman"/>
          <w:b/>
          <w:sz w:val="24"/>
          <w:szCs w:val="24"/>
          <w:u w:val="single"/>
        </w:rPr>
        <w:t>P</w:t>
      </w:r>
      <w:r w:rsidR="00F65422">
        <w:rPr>
          <w:rFonts w:ascii="Times New Roman" w:hAnsi="Times New Roman"/>
          <w:b/>
          <w:sz w:val="24"/>
          <w:szCs w:val="24"/>
          <w:u w:val="single"/>
        </w:rPr>
        <w:t>rovider</w:t>
      </w:r>
      <w:r w:rsidR="00DE2910">
        <w:rPr>
          <w:rFonts w:ascii="Times New Roman" w:hAnsi="Times New Roman"/>
          <w:b/>
          <w:sz w:val="24"/>
          <w:szCs w:val="24"/>
          <w:u w:val="single"/>
        </w:rPr>
        <w:t xml:space="preserve"> </w:t>
      </w:r>
      <w:r w:rsidRPr="007F57EE">
        <w:rPr>
          <w:rFonts w:ascii="Times New Roman" w:hAnsi="Times New Roman"/>
          <w:b/>
          <w:sz w:val="24"/>
          <w:szCs w:val="24"/>
          <w:u w:val="single"/>
        </w:rPr>
        <w:t xml:space="preserve">and will be included in the price </w:t>
      </w:r>
      <w:r w:rsidR="003602EA">
        <w:rPr>
          <w:rFonts w:ascii="Times New Roman" w:hAnsi="Times New Roman"/>
          <w:b/>
          <w:sz w:val="24"/>
          <w:szCs w:val="24"/>
          <w:u w:val="single"/>
        </w:rPr>
        <w:t>quotation</w:t>
      </w:r>
      <w:r>
        <w:rPr>
          <w:rFonts w:ascii="Times New Roman" w:hAnsi="Times New Roman"/>
          <w:sz w:val="24"/>
          <w:szCs w:val="24"/>
        </w:rPr>
        <w:t>.</w:t>
      </w:r>
      <w:r w:rsidR="00DF3FF5">
        <w:rPr>
          <w:rFonts w:ascii="Times New Roman" w:hAnsi="Times New Roman"/>
          <w:sz w:val="24"/>
          <w:szCs w:val="24"/>
        </w:rPr>
        <w:t xml:space="preserve"> </w:t>
      </w:r>
    </w:p>
    <w:p w:rsidR="007E0F66" w:rsidRPr="00B36F7C" w:rsidRDefault="007E0F66" w:rsidP="00EB3011">
      <w:pPr>
        <w:numPr>
          <w:ilvl w:val="0"/>
          <w:numId w:val="7"/>
        </w:numPr>
        <w:tabs>
          <w:tab w:val="clear" w:pos="720"/>
          <w:tab w:val="num" w:pos="360"/>
        </w:tabs>
        <w:spacing w:before="100" w:beforeAutospacing="1" w:after="120" w:line="276" w:lineRule="auto"/>
        <w:ind w:left="0" w:firstLine="0"/>
        <w:jc w:val="both"/>
        <w:rPr>
          <w:rFonts w:ascii="Times New Roman" w:hAnsi="Times New Roman"/>
          <w:bCs/>
          <w:sz w:val="24"/>
          <w:szCs w:val="24"/>
        </w:rPr>
      </w:pPr>
      <w:r w:rsidRPr="006E08CD">
        <w:rPr>
          <w:rFonts w:ascii="Times New Roman" w:hAnsi="Times New Roman"/>
          <w:bCs/>
          <w:sz w:val="24"/>
          <w:szCs w:val="24"/>
          <w:u w:val="single"/>
        </w:rPr>
        <w:t>Delivery Schedule</w:t>
      </w:r>
      <w:r w:rsidRPr="00D81BDF">
        <w:rPr>
          <w:rFonts w:ascii="Times New Roman" w:hAnsi="Times New Roman"/>
          <w:bCs/>
          <w:sz w:val="24"/>
          <w:szCs w:val="24"/>
        </w:rPr>
        <w:t>:</w:t>
      </w:r>
      <w:r w:rsidR="0042334E">
        <w:rPr>
          <w:rFonts w:ascii="Times New Roman" w:hAnsi="Times New Roman"/>
          <w:bCs/>
          <w:sz w:val="24"/>
          <w:szCs w:val="24"/>
        </w:rPr>
        <w:t xml:space="preserve"> The provision of the training</w:t>
      </w:r>
      <w:r w:rsidRPr="00B36F7C">
        <w:rPr>
          <w:rFonts w:ascii="Times New Roman" w:hAnsi="Times New Roman"/>
          <w:bCs/>
          <w:sz w:val="24"/>
          <w:szCs w:val="24"/>
        </w:rPr>
        <w:t xml:space="preserve"> should be completed as per above schedule but not exceeding </w:t>
      </w:r>
      <w:r>
        <w:rPr>
          <w:rFonts w:ascii="Times New Roman" w:hAnsi="Times New Roman"/>
          <w:bCs/>
          <w:sz w:val="24"/>
          <w:szCs w:val="24"/>
        </w:rPr>
        <w:t>60</w:t>
      </w:r>
      <w:r w:rsidRPr="00B36F7C">
        <w:rPr>
          <w:rFonts w:ascii="Times New Roman" w:hAnsi="Times New Roman"/>
          <w:bCs/>
          <w:sz w:val="24"/>
          <w:szCs w:val="24"/>
        </w:rPr>
        <w:t xml:space="preserve"> calendar days from contract signature</w:t>
      </w:r>
      <w:r>
        <w:rPr>
          <w:rFonts w:ascii="Times New Roman" w:hAnsi="Times New Roman"/>
          <w:bCs/>
          <w:sz w:val="24"/>
          <w:szCs w:val="24"/>
        </w:rPr>
        <w:t xml:space="preserve"> (</w:t>
      </w:r>
      <w:r w:rsidRPr="00D94C0F">
        <w:rPr>
          <w:rFonts w:ascii="Times New Roman" w:hAnsi="Times New Roman"/>
          <w:bCs/>
          <w:sz w:val="24"/>
          <w:szCs w:val="24"/>
        </w:rPr>
        <w:t xml:space="preserve">subject to </w:t>
      </w:r>
      <w:r>
        <w:rPr>
          <w:rFonts w:ascii="Times New Roman" w:hAnsi="Times New Roman"/>
          <w:bCs/>
          <w:sz w:val="24"/>
          <w:szCs w:val="24"/>
        </w:rPr>
        <w:t>2</w:t>
      </w:r>
      <w:r w:rsidR="0042334E">
        <w:rPr>
          <w:rFonts w:ascii="Times New Roman" w:hAnsi="Times New Roman"/>
          <w:bCs/>
          <w:sz w:val="24"/>
          <w:szCs w:val="24"/>
        </w:rPr>
        <w:t xml:space="preserve"> week</w:t>
      </w:r>
      <w:r w:rsidRPr="00D94C0F">
        <w:rPr>
          <w:rFonts w:ascii="Times New Roman" w:hAnsi="Times New Roman"/>
          <w:bCs/>
          <w:sz w:val="24"/>
          <w:szCs w:val="24"/>
        </w:rPr>
        <w:t>s notice)</w:t>
      </w:r>
      <w:r w:rsidRPr="00B36F7C">
        <w:rPr>
          <w:rFonts w:ascii="Times New Roman" w:hAnsi="Times New Roman"/>
          <w:bCs/>
          <w:sz w:val="24"/>
          <w:szCs w:val="24"/>
        </w:rPr>
        <w:t>.</w:t>
      </w:r>
      <w:r w:rsidR="00DF3FF5">
        <w:rPr>
          <w:rFonts w:ascii="Times New Roman" w:hAnsi="Times New Roman"/>
          <w:bCs/>
          <w:sz w:val="24"/>
          <w:szCs w:val="24"/>
        </w:rPr>
        <w:t xml:space="preserve"> </w:t>
      </w:r>
      <w:r w:rsidR="004C2B64">
        <w:rPr>
          <w:rFonts w:ascii="Times New Roman" w:hAnsi="Times New Roman"/>
          <w:bCs/>
          <w:sz w:val="24"/>
          <w:szCs w:val="24"/>
        </w:rPr>
        <w:t>The official manuals and</w:t>
      </w:r>
      <w:r w:rsidR="00496B97">
        <w:rPr>
          <w:rFonts w:ascii="Times New Roman" w:hAnsi="Times New Roman"/>
          <w:bCs/>
          <w:sz w:val="24"/>
          <w:szCs w:val="24"/>
        </w:rPr>
        <w:t xml:space="preserve"> materials will be delivered</w:t>
      </w:r>
      <w:r w:rsidR="0086363D">
        <w:rPr>
          <w:rFonts w:ascii="Times New Roman" w:hAnsi="Times New Roman"/>
          <w:bCs/>
          <w:sz w:val="24"/>
          <w:szCs w:val="24"/>
        </w:rPr>
        <w:t xml:space="preserve"> to NAFA</w:t>
      </w:r>
      <w:r w:rsidR="00496B97">
        <w:rPr>
          <w:rFonts w:ascii="Times New Roman" w:hAnsi="Times New Roman"/>
          <w:bCs/>
          <w:sz w:val="24"/>
          <w:szCs w:val="24"/>
        </w:rPr>
        <w:t xml:space="preserve"> at least 10 days prior to the beginning of the training program. </w:t>
      </w:r>
    </w:p>
    <w:p w:rsidR="007E0F66" w:rsidRPr="00B36F7C" w:rsidRDefault="007E0F66" w:rsidP="00EB3011">
      <w:pPr>
        <w:numPr>
          <w:ilvl w:val="0"/>
          <w:numId w:val="7"/>
        </w:numPr>
        <w:tabs>
          <w:tab w:val="clear" w:pos="720"/>
          <w:tab w:val="num" w:pos="360"/>
        </w:tabs>
        <w:spacing w:before="100" w:beforeAutospacing="1" w:after="120" w:line="276" w:lineRule="auto"/>
        <w:ind w:left="0" w:firstLine="0"/>
        <w:jc w:val="both"/>
        <w:rPr>
          <w:rFonts w:ascii="Times New Roman" w:hAnsi="Times New Roman"/>
          <w:sz w:val="24"/>
          <w:szCs w:val="24"/>
        </w:rPr>
      </w:pPr>
      <w:r w:rsidRPr="006E08CD">
        <w:rPr>
          <w:rFonts w:ascii="Times New Roman" w:hAnsi="Times New Roman"/>
          <w:sz w:val="24"/>
          <w:szCs w:val="24"/>
          <w:u w:val="single"/>
        </w:rPr>
        <w:t>Applicable Law</w:t>
      </w:r>
      <w:r w:rsidRPr="00D81BDF">
        <w:rPr>
          <w:rFonts w:ascii="Times New Roman" w:hAnsi="Times New Roman"/>
          <w:sz w:val="24"/>
          <w:szCs w:val="24"/>
        </w:rPr>
        <w:t>:</w:t>
      </w:r>
      <w:r w:rsidRPr="00B36F7C">
        <w:rPr>
          <w:rFonts w:ascii="Times New Roman" w:hAnsi="Times New Roman"/>
          <w:sz w:val="24"/>
          <w:szCs w:val="24"/>
        </w:rPr>
        <w:t xml:space="preserve"> The Contract shall be interpreted in accordance with the laws of Romania.</w:t>
      </w:r>
    </w:p>
    <w:p w:rsidR="007E0F66" w:rsidRPr="00B36F7C" w:rsidRDefault="007E0F66" w:rsidP="00EB3011">
      <w:pPr>
        <w:numPr>
          <w:ilvl w:val="0"/>
          <w:numId w:val="7"/>
        </w:numPr>
        <w:tabs>
          <w:tab w:val="clear" w:pos="720"/>
          <w:tab w:val="num" w:pos="360"/>
        </w:tabs>
        <w:spacing w:before="100" w:beforeAutospacing="1" w:after="120" w:line="276" w:lineRule="auto"/>
        <w:ind w:left="0" w:firstLine="0"/>
        <w:jc w:val="both"/>
        <w:rPr>
          <w:rFonts w:ascii="Times New Roman" w:hAnsi="Times New Roman"/>
          <w:sz w:val="24"/>
          <w:szCs w:val="24"/>
        </w:rPr>
      </w:pPr>
      <w:r w:rsidRPr="006E08CD">
        <w:rPr>
          <w:rFonts w:ascii="Times New Roman" w:hAnsi="Times New Roman"/>
          <w:bCs/>
          <w:sz w:val="24"/>
          <w:szCs w:val="24"/>
          <w:u w:val="single"/>
        </w:rPr>
        <w:t>Resolution of Disputes</w:t>
      </w:r>
      <w:r w:rsidRPr="00D81BDF">
        <w:rPr>
          <w:rFonts w:ascii="Times New Roman" w:hAnsi="Times New Roman"/>
          <w:bCs/>
          <w:sz w:val="24"/>
          <w:szCs w:val="24"/>
        </w:rPr>
        <w:t>:</w:t>
      </w:r>
      <w:r w:rsidR="008647A1">
        <w:rPr>
          <w:rFonts w:ascii="Times New Roman" w:hAnsi="Times New Roman"/>
          <w:bCs/>
          <w:sz w:val="24"/>
          <w:szCs w:val="24"/>
        </w:rPr>
        <w:t xml:space="preserve"> </w:t>
      </w:r>
      <w:r w:rsidRPr="00B36F7C">
        <w:rPr>
          <w:rFonts w:ascii="Times New Roman" w:hAnsi="Times New Roman"/>
          <w:sz w:val="24"/>
          <w:szCs w:val="24"/>
        </w:rPr>
        <w:t>The Purchaser and the</w:t>
      </w:r>
      <w:r>
        <w:rPr>
          <w:rFonts w:ascii="Times New Roman" w:hAnsi="Times New Roman"/>
          <w:sz w:val="24"/>
          <w:szCs w:val="24"/>
        </w:rPr>
        <w:t xml:space="preserve"> Provider</w:t>
      </w:r>
      <w:r w:rsidRPr="00B36F7C">
        <w:rPr>
          <w:rFonts w:ascii="Times New Roman" w:hAnsi="Times New Roman"/>
          <w:sz w:val="24"/>
          <w:szCs w:val="24"/>
        </w:rPr>
        <w:t xml:space="preserve"> shall make every effort to resolve amicably by direct informal negotiation any disagreement or dispute between them under or in connection with the Contract. In the case of a dispute between the Purchaser and the</w:t>
      </w:r>
      <w:r>
        <w:rPr>
          <w:rFonts w:ascii="Times New Roman" w:hAnsi="Times New Roman"/>
          <w:sz w:val="24"/>
          <w:szCs w:val="24"/>
        </w:rPr>
        <w:t xml:space="preserve"> Provider</w:t>
      </w:r>
      <w:r w:rsidRPr="00B36F7C">
        <w:rPr>
          <w:rFonts w:ascii="Times New Roman" w:hAnsi="Times New Roman"/>
          <w:sz w:val="24"/>
          <w:szCs w:val="24"/>
        </w:rPr>
        <w:t xml:space="preserve">, the dispute shall be settled in accordance with the </w:t>
      </w:r>
      <w:r w:rsidR="0042334E">
        <w:rPr>
          <w:rFonts w:ascii="Times New Roman" w:hAnsi="Times New Roman"/>
          <w:sz w:val="24"/>
          <w:szCs w:val="24"/>
        </w:rPr>
        <w:t>applicable law</w:t>
      </w:r>
      <w:r w:rsidRPr="00B36F7C">
        <w:rPr>
          <w:rFonts w:ascii="Times New Roman" w:hAnsi="Times New Roman"/>
          <w:sz w:val="24"/>
          <w:szCs w:val="24"/>
        </w:rPr>
        <w:t>.</w:t>
      </w:r>
    </w:p>
    <w:p w:rsidR="007E0F66" w:rsidRPr="0054132F" w:rsidRDefault="008C4C51" w:rsidP="00EB3011">
      <w:pPr>
        <w:numPr>
          <w:ilvl w:val="0"/>
          <w:numId w:val="7"/>
        </w:numPr>
        <w:tabs>
          <w:tab w:val="clear" w:pos="720"/>
          <w:tab w:val="num" w:pos="360"/>
        </w:tabs>
        <w:spacing w:before="100" w:beforeAutospacing="1" w:after="120" w:line="276" w:lineRule="auto"/>
        <w:ind w:left="0" w:firstLine="0"/>
        <w:jc w:val="both"/>
        <w:rPr>
          <w:rFonts w:ascii="Times New Roman" w:hAnsi="Times New Roman"/>
          <w:sz w:val="24"/>
          <w:szCs w:val="24"/>
        </w:rPr>
      </w:pPr>
      <w:r w:rsidRPr="003859AD">
        <w:rPr>
          <w:rFonts w:ascii="Times New Roman" w:hAnsi="Times New Roman"/>
          <w:bCs/>
          <w:sz w:val="24"/>
          <w:szCs w:val="24"/>
          <w:u w:val="single"/>
        </w:rPr>
        <w:lastRenderedPageBreak/>
        <w:t>Deliverables</w:t>
      </w:r>
      <w:r w:rsidR="007E0F66" w:rsidRPr="0054132F">
        <w:rPr>
          <w:rFonts w:ascii="Times New Roman" w:hAnsi="Times New Roman"/>
          <w:bCs/>
          <w:sz w:val="24"/>
          <w:szCs w:val="24"/>
        </w:rPr>
        <w:t>:</w:t>
      </w:r>
      <w:r w:rsidR="001A59D6">
        <w:rPr>
          <w:rFonts w:ascii="Times New Roman" w:hAnsi="Times New Roman"/>
          <w:bCs/>
          <w:sz w:val="24"/>
          <w:szCs w:val="24"/>
        </w:rPr>
        <w:t xml:space="preserve"> </w:t>
      </w:r>
      <w:r w:rsidR="0042334E" w:rsidRPr="007A00DE">
        <w:rPr>
          <w:rFonts w:ascii="Times New Roman" w:hAnsi="Times New Roman"/>
          <w:sz w:val="24"/>
          <w:szCs w:val="24"/>
        </w:rPr>
        <w:t>The Provider</w:t>
      </w:r>
      <w:r w:rsidR="007E0F66" w:rsidRPr="007A00DE">
        <w:rPr>
          <w:rFonts w:ascii="Times New Roman" w:hAnsi="Times New Roman"/>
          <w:sz w:val="24"/>
          <w:szCs w:val="24"/>
        </w:rPr>
        <w:t xml:space="preserve"> shall </w:t>
      </w:r>
      <w:r w:rsidR="0042334E" w:rsidRPr="007A00DE">
        <w:rPr>
          <w:rFonts w:ascii="Times New Roman" w:hAnsi="Times New Roman"/>
          <w:sz w:val="24"/>
          <w:szCs w:val="24"/>
        </w:rPr>
        <w:t>submit</w:t>
      </w:r>
      <w:r w:rsidR="001A59D6">
        <w:rPr>
          <w:rFonts w:ascii="Times New Roman" w:hAnsi="Times New Roman"/>
          <w:sz w:val="24"/>
          <w:szCs w:val="24"/>
        </w:rPr>
        <w:t xml:space="preserve"> </w:t>
      </w:r>
      <w:r w:rsidR="008D1A13">
        <w:rPr>
          <w:rFonts w:ascii="Times New Roman" w:hAnsi="Times New Roman"/>
          <w:sz w:val="24"/>
          <w:szCs w:val="24"/>
        </w:rPr>
        <w:t xml:space="preserve">to the Purchaser, within five (5) working days after the completion of the training, a </w:t>
      </w:r>
      <w:r w:rsidR="008D1A13">
        <w:rPr>
          <w:rFonts w:ascii="Times New Roman" w:hAnsi="Times New Roman"/>
          <w:i/>
          <w:sz w:val="24"/>
          <w:szCs w:val="24"/>
        </w:rPr>
        <w:t xml:space="preserve">Training Report, </w:t>
      </w:r>
      <w:r w:rsidR="003859AD" w:rsidRPr="007A00DE">
        <w:rPr>
          <w:rFonts w:ascii="Times New Roman" w:hAnsi="Times New Roman"/>
          <w:sz w:val="24"/>
          <w:szCs w:val="24"/>
        </w:rPr>
        <w:t>describing Provider's activities in the provision of the training; main findings and outcomes of the training program; recommendations for the Purchaser</w:t>
      </w:r>
      <w:r w:rsidR="001A59D6">
        <w:rPr>
          <w:rFonts w:ascii="Times New Roman" w:hAnsi="Times New Roman"/>
          <w:sz w:val="24"/>
          <w:szCs w:val="24"/>
        </w:rPr>
        <w:t>.</w:t>
      </w:r>
    </w:p>
    <w:p w:rsidR="004F1839" w:rsidRPr="007A00DE" w:rsidRDefault="00544377" w:rsidP="007A00DE">
      <w:pPr>
        <w:pStyle w:val="ChapterNumber"/>
        <w:tabs>
          <w:tab w:val="clear" w:pos="-720"/>
        </w:tabs>
        <w:suppressAutoHyphens w:val="0"/>
        <w:spacing w:before="100" w:beforeAutospacing="1" w:after="120" w:line="276" w:lineRule="auto"/>
        <w:ind w:left="360"/>
        <w:jc w:val="both"/>
        <w:rPr>
          <w:rFonts w:ascii="Times New Roman" w:hAnsi="Times New Roman"/>
          <w:sz w:val="24"/>
          <w:szCs w:val="24"/>
        </w:rPr>
      </w:pPr>
      <w:r w:rsidRPr="007A00DE">
        <w:rPr>
          <w:rFonts w:ascii="Times New Roman" w:hAnsi="Times New Roman"/>
          <w:sz w:val="24"/>
          <w:szCs w:val="24"/>
        </w:rPr>
        <w:t>C</w:t>
      </w:r>
      <w:r w:rsidR="007E0F66" w:rsidRPr="007A00DE">
        <w:rPr>
          <w:rFonts w:ascii="Times New Roman" w:hAnsi="Times New Roman"/>
          <w:sz w:val="24"/>
          <w:szCs w:val="24"/>
        </w:rPr>
        <w:t>ertificate</w:t>
      </w:r>
      <w:r w:rsidR="009029F7" w:rsidRPr="007A00DE">
        <w:rPr>
          <w:rFonts w:ascii="Times New Roman" w:hAnsi="Times New Roman"/>
          <w:sz w:val="24"/>
          <w:szCs w:val="24"/>
        </w:rPr>
        <w:t>s</w:t>
      </w:r>
      <w:r w:rsidR="007E0F66" w:rsidRPr="007A00DE">
        <w:rPr>
          <w:rFonts w:ascii="Times New Roman" w:hAnsi="Times New Roman"/>
          <w:sz w:val="24"/>
          <w:szCs w:val="24"/>
        </w:rPr>
        <w:t xml:space="preserve"> stating the Prince2 qualification for the candidates </w:t>
      </w:r>
      <w:r w:rsidR="003859AD" w:rsidRPr="007A00DE">
        <w:rPr>
          <w:rFonts w:ascii="Times New Roman" w:hAnsi="Times New Roman"/>
          <w:sz w:val="24"/>
          <w:szCs w:val="24"/>
        </w:rPr>
        <w:t>who</w:t>
      </w:r>
      <w:r w:rsidR="007E0F66" w:rsidRPr="007A00DE">
        <w:rPr>
          <w:rFonts w:ascii="Times New Roman" w:hAnsi="Times New Roman"/>
          <w:sz w:val="24"/>
          <w:szCs w:val="24"/>
        </w:rPr>
        <w:t xml:space="preserve"> passed the Foundation and Practitioner exams</w:t>
      </w:r>
      <w:r w:rsidRPr="007A00DE">
        <w:rPr>
          <w:rFonts w:ascii="Times New Roman" w:hAnsi="Times New Roman"/>
          <w:sz w:val="24"/>
          <w:szCs w:val="24"/>
        </w:rPr>
        <w:t xml:space="preserve"> will be delivered </w:t>
      </w:r>
      <w:r w:rsidR="004F1839" w:rsidRPr="007A00DE">
        <w:rPr>
          <w:rFonts w:ascii="Times New Roman" w:hAnsi="Times New Roman"/>
          <w:sz w:val="24"/>
          <w:szCs w:val="24"/>
        </w:rPr>
        <w:t xml:space="preserve">as follows: </w:t>
      </w:r>
    </w:p>
    <w:p w:rsidR="004F1839" w:rsidRPr="007A00DE" w:rsidRDefault="004F1839" w:rsidP="007A00DE">
      <w:pPr>
        <w:pStyle w:val="ListParagraph"/>
        <w:numPr>
          <w:ilvl w:val="0"/>
          <w:numId w:val="14"/>
        </w:numPr>
        <w:spacing w:before="100" w:beforeAutospacing="1" w:after="120" w:line="276" w:lineRule="auto"/>
        <w:jc w:val="both"/>
        <w:rPr>
          <w:rFonts w:ascii="Times New Roman" w:hAnsi="Times New Roman"/>
          <w:i/>
          <w:sz w:val="24"/>
          <w:szCs w:val="24"/>
        </w:rPr>
      </w:pPr>
      <w:r w:rsidRPr="007A00DE">
        <w:rPr>
          <w:rFonts w:ascii="Times New Roman" w:hAnsi="Times New Roman"/>
          <w:sz w:val="24"/>
          <w:szCs w:val="24"/>
        </w:rPr>
        <w:t>foundation certificate will be dispatched within 3 weeks after the exam</w:t>
      </w:r>
      <w:r w:rsidR="003859AD" w:rsidRPr="003859AD">
        <w:rPr>
          <w:rFonts w:ascii="Times New Roman" w:hAnsi="Times New Roman"/>
          <w:sz w:val="24"/>
          <w:szCs w:val="24"/>
        </w:rPr>
        <w:t>;</w:t>
      </w:r>
    </w:p>
    <w:p w:rsidR="007E0F66" w:rsidRPr="007A00DE" w:rsidRDefault="004F1839" w:rsidP="007A00DE">
      <w:pPr>
        <w:pStyle w:val="ListParagraph"/>
        <w:numPr>
          <w:ilvl w:val="0"/>
          <w:numId w:val="14"/>
        </w:numPr>
        <w:spacing w:before="100" w:beforeAutospacing="1" w:after="120" w:line="276" w:lineRule="auto"/>
        <w:jc w:val="both"/>
        <w:rPr>
          <w:rFonts w:ascii="Times New Roman" w:hAnsi="Times New Roman"/>
          <w:i/>
          <w:sz w:val="24"/>
          <w:szCs w:val="24"/>
        </w:rPr>
      </w:pPr>
      <w:r w:rsidRPr="007A00DE">
        <w:rPr>
          <w:rFonts w:ascii="Times New Roman" w:hAnsi="Times New Roman"/>
          <w:sz w:val="24"/>
          <w:szCs w:val="24"/>
        </w:rPr>
        <w:t xml:space="preserve">practitioner certificate will be dispatched </w:t>
      </w:r>
      <w:r w:rsidR="00AE02E5" w:rsidRPr="007A00DE">
        <w:rPr>
          <w:rFonts w:ascii="Times New Roman" w:hAnsi="Times New Roman"/>
          <w:sz w:val="24"/>
          <w:szCs w:val="24"/>
        </w:rPr>
        <w:t>within 3</w:t>
      </w:r>
      <w:r w:rsidRPr="007A00DE">
        <w:rPr>
          <w:rFonts w:ascii="Times New Roman" w:hAnsi="Times New Roman"/>
          <w:sz w:val="24"/>
          <w:szCs w:val="24"/>
        </w:rPr>
        <w:t xml:space="preserve"> weeks after the practitioner results have been released</w:t>
      </w:r>
      <w:bookmarkStart w:id="2" w:name="_GoBack"/>
      <w:r w:rsidR="007E0F66" w:rsidRPr="00A53F89">
        <w:rPr>
          <w:rFonts w:ascii="Times New Roman" w:hAnsi="Times New Roman"/>
          <w:sz w:val="24"/>
          <w:szCs w:val="24"/>
        </w:rPr>
        <w:t>;</w:t>
      </w:r>
    </w:p>
    <w:bookmarkEnd w:id="2"/>
    <w:p w:rsidR="007E0F66" w:rsidRDefault="007E0F66" w:rsidP="00EB3011">
      <w:pPr>
        <w:numPr>
          <w:ilvl w:val="0"/>
          <w:numId w:val="7"/>
        </w:numPr>
        <w:tabs>
          <w:tab w:val="clear" w:pos="720"/>
          <w:tab w:val="left" w:pos="360"/>
        </w:tabs>
        <w:spacing w:before="100" w:beforeAutospacing="1" w:after="120" w:line="276" w:lineRule="auto"/>
        <w:ind w:left="0" w:firstLine="0"/>
        <w:jc w:val="both"/>
        <w:rPr>
          <w:rFonts w:ascii="Times New Roman" w:hAnsi="Times New Roman"/>
          <w:sz w:val="24"/>
          <w:szCs w:val="24"/>
        </w:rPr>
      </w:pPr>
      <w:r w:rsidRPr="00B36F7C">
        <w:rPr>
          <w:rFonts w:ascii="Times New Roman" w:hAnsi="Times New Roman"/>
          <w:sz w:val="24"/>
          <w:szCs w:val="24"/>
          <w:u w:val="single"/>
        </w:rPr>
        <w:t>Acceptance</w:t>
      </w:r>
      <w:r w:rsidRPr="00F13F52">
        <w:rPr>
          <w:rFonts w:ascii="Times New Roman" w:hAnsi="Times New Roman"/>
          <w:sz w:val="24"/>
          <w:szCs w:val="24"/>
        </w:rPr>
        <w:t xml:space="preserve">: </w:t>
      </w:r>
      <w:r w:rsidR="008C4C51">
        <w:rPr>
          <w:rFonts w:ascii="Times New Roman" w:hAnsi="Times New Roman"/>
          <w:sz w:val="24"/>
          <w:szCs w:val="24"/>
        </w:rPr>
        <w:t xml:space="preserve">Within five (5) working days from the submission by the Provider of the </w:t>
      </w:r>
      <w:r w:rsidR="003859AD">
        <w:rPr>
          <w:rFonts w:ascii="Times New Roman" w:hAnsi="Times New Roman"/>
          <w:sz w:val="24"/>
          <w:szCs w:val="24"/>
        </w:rPr>
        <w:t xml:space="preserve">Training Report </w:t>
      </w:r>
      <w:r w:rsidR="008C4C51">
        <w:rPr>
          <w:rFonts w:ascii="Times New Roman" w:hAnsi="Times New Roman"/>
          <w:sz w:val="24"/>
          <w:szCs w:val="24"/>
        </w:rPr>
        <w:t xml:space="preserve">listed under Clause 6 above, the Purchaser shall either issue an </w:t>
      </w:r>
      <w:r w:rsidRPr="00F13F52">
        <w:rPr>
          <w:rFonts w:ascii="Times New Roman" w:hAnsi="Times New Roman"/>
          <w:sz w:val="24"/>
          <w:szCs w:val="24"/>
        </w:rPr>
        <w:t>Acc</w:t>
      </w:r>
      <w:r w:rsidR="008C4C51">
        <w:rPr>
          <w:rFonts w:ascii="Times New Roman" w:hAnsi="Times New Roman"/>
          <w:sz w:val="24"/>
          <w:szCs w:val="24"/>
        </w:rPr>
        <w:t>eptance doc</w:t>
      </w:r>
      <w:r w:rsidR="00E2562B">
        <w:rPr>
          <w:rFonts w:ascii="Times New Roman" w:hAnsi="Times New Roman"/>
          <w:sz w:val="24"/>
          <w:szCs w:val="24"/>
        </w:rPr>
        <w:t xml:space="preserve">ument or request the Provider to remedy any shortcomings in the </w:t>
      </w:r>
      <w:r w:rsidR="003859AD">
        <w:rPr>
          <w:rFonts w:ascii="Times New Roman" w:hAnsi="Times New Roman"/>
          <w:sz w:val="24"/>
          <w:szCs w:val="24"/>
        </w:rPr>
        <w:t>document</w:t>
      </w:r>
      <w:r w:rsidR="00E2562B">
        <w:rPr>
          <w:rFonts w:ascii="Times New Roman" w:hAnsi="Times New Roman"/>
          <w:sz w:val="24"/>
          <w:szCs w:val="24"/>
        </w:rPr>
        <w:t xml:space="preserve">. </w:t>
      </w:r>
      <w:r w:rsidRPr="00F13F52">
        <w:rPr>
          <w:rFonts w:ascii="Times New Roman" w:hAnsi="Times New Roman"/>
          <w:sz w:val="24"/>
          <w:szCs w:val="24"/>
        </w:rPr>
        <w:t xml:space="preserve">All </w:t>
      </w:r>
      <w:r w:rsidR="00E2562B">
        <w:rPr>
          <w:rFonts w:ascii="Times New Roman" w:hAnsi="Times New Roman"/>
          <w:sz w:val="24"/>
          <w:szCs w:val="24"/>
        </w:rPr>
        <w:t xml:space="preserve">such </w:t>
      </w:r>
      <w:r>
        <w:rPr>
          <w:rFonts w:ascii="Times New Roman" w:hAnsi="Times New Roman"/>
          <w:sz w:val="24"/>
          <w:szCs w:val="24"/>
        </w:rPr>
        <w:t>shortcomings</w:t>
      </w:r>
      <w:r w:rsidRPr="00F13F52">
        <w:rPr>
          <w:rFonts w:ascii="Times New Roman" w:hAnsi="Times New Roman"/>
          <w:sz w:val="24"/>
          <w:szCs w:val="24"/>
        </w:rPr>
        <w:t xml:space="preserve"> identified during </w:t>
      </w:r>
      <w:r w:rsidR="00E2562B">
        <w:rPr>
          <w:rFonts w:ascii="Times New Roman" w:hAnsi="Times New Roman"/>
          <w:sz w:val="24"/>
          <w:szCs w:val="24"/>
        </w:rPr>
        <w:t xml:space="preserve">the review of the </w:t>
      </w:r>
      <w:r w:rsidR="003859AD">
        <w:rPr>
          <w:rFonts w:ascii="Times New Roman" w:hAnsi="Times New Roman"/>
          <w:sz w:val="24"/>
          <w:szCs w:val="24"/>
        </w:rPr>
        <w:t xml:space="preserve">Training Report </w:t>
      </w:r>
      <w:r w:rsidRPr="00F13F52">
        <w:rPr>
          <w:rFonts w:ascii="Times New Roman" w:hAnsi="Times New Roman"/>
          <w:sz w:val="24"/>
          <w:szCs w:val="24"/>
        </w:rPr>
        <w:t xml:space="preserve">will be corrected by the Provider without any cost to the Purchaser within </w:t>
      </w:r>
      <w:r w:rsidR="00E2562B">
        <w:rPr>
          <w:rFonts w:ascii="Times New Roman" w:hAnsi="Times New Roman"/>
          <w:sz w:val="24"/>
          <w:szCs w:val="24"/>
        </w:rPr>
        <w:t>five (</w:t>
      </w:r>
      <w:r w:rsidRPr="00F13F52">
        <w:rPr>
          <w:rFonts w:ascii="Times New Roman" w:hAnsi="Times New Roman"/>
          <w:sz w:val="24"/>
          <w:szCs w:val="24"/>
        </w:rPr>
        <w:t>5</w:t>
      </w:r>
      <w:r w:rsidR="00E2562B">
        <w:rPr>
          <w:rFonts w:ascii="Times New Roman" w:hAnsi="Times New Roman"/>
          <w:sz w:val="24"/>
          <w:szCs w:val="24"/>
        </w:rPr>
        <w:t>) working</w:t>
      </w:r>
      <w:r w:rsidRPr="00F13F52">
        <w:rPr>
          <w:rFonts w:ascii="Times New Roman" w:hAnsi="Times New Roman"/>
          <w:sz w:val="24"/>
          <w:szCs w:val="24"/>
        </w:rPr>
        <w:t xml:space="preserve"> days from the date of Purchaser</w:t>
      </w:r>
      <w:r w:rsidR="00E2562B">
        <w:rPr>
          <w:rFonts w:ascii="Times New Roman" w:hAnsi="Times New Roman"/>
          <w:sz w:val="24"/>
          <w:szCs w:val="24"/>
        </w:rPr>
        <w:t>'s notice</w:t>
      </w:r>
      <w:r w:rsidRPr="00F13F52">
        <w:rPr>
          <w:rFonts w:ascii="Times New Roman" w:hAnsi="Times New Roman"/>
          <w:sz w:val="24"/>
          <w:szCs w:val="24"/>
        </w:rPr>
        <w:t>.</w:t>
      </w:r>
      <w:r w:rsidR="00E2562B">
        <w:rPr>
          <w:rFonts w:ascii="Times New Roman" w:hAnsi="Times New Roman"/>
          <w:sz w:val="24"/>
          <w:szCs w:val="24"/>
        </w:rPr>
        <w:t xml:space="preserve"> The Acceptance document shall be issued by the Purchaser promptly after the Provider demonstrates compliance with the Purchaser's request for remediation.</w:t>
      </w:r>
    </w:p>
    <w:p w:rsidR="008C4C51" w:rsidRPr="008C4C51" w:rsidRDefault="008C4C51" w:rsidP="00EB3011">
      <w:pPr>
        <w:pStyle w:val="ListParagraph"/>
        <w:numPr>
          <w:ilvl w:val="0"/>
          <w:numId w:val="7"/>
        </w:numPr>
        <w:tabs>
          <w:tab w:val="clear" w:pos="720"/>
          <w:tab w:val="num" w:pos="360"/>
        </w:tabs>
        <w:spacing w:before="100" w:beforeAutospacing="1" w:after="120" w:line="276" w:lineRule="auto"/>
        <w:ind w:left="0" w:firstLine="0"/>
        <w:jc w:val="both"/>
        <w:rPr>
          <w:rFonts w:ascii="Times New Roman" w:hAnsi="Times New Roman"/>
          <w:bCs/>
          <w:sz w:val="24"/>
          <w:szCs w:val="24"/>
        </w:rPr>
      </w:pPr>
      <w:r w:rsidRPr="00B36F7C">
        <w:rPr>
          <w:rFonts w:ascii="Times New Roman" w:hAnsi="Times New Roman"/>
          <w:bCs/>
          <w:sz w:val="24"/>
          <w:szCs w:val="24"/>
          <w:u w:val="single"/>
        </w:rPr>
        <w:t>Payment</w:t>
      </w:r>
      <w:r w:rsidRPr="00D81BDF">
        <w:rPr>
          <w:rFonts w:ascii="Times New Roman" w:hAnsi="Times New Roman"/>
          <w:bCs/>
          <w:sz w:val="24"/>
          <w:szCs w:val="24"/>
        </w:rPr>
        <w:t>:</w:t>
      </w:r>
      <w:r w:rsidR="008647A1">
        <w:rPr>
          <w:rFonts w:ascii="Times New Roman" w:hAnsi="Times New Roman"/>
          <w:bCs/>
          <w:sz w:val="24"/>
          <w:szCs w:val="24"/>
        </w:rPr>
        <w:t xml:space="preserve"> </w:t>
      </w:r>
      <w:r>
        <w:rPr>
          <w:rFonts w:ascii="Times New Roman" w:hAnsi="Times New Roman"/>
          <w:bCs/>
          <w:sz w:val="24"/>
          <w:szCs w:val="24"/>
        </w:rPr>
        <w:t>Payment will be made 100% within 3</w:t>
      </w:r>
      <w:r w:rsidRPr="00176EE1">
        <w:rPr>
          <w:rFonts w:ascii="Times New Roman" w:hAnsi="Times New Roman"/>
          <w:bCs/>
          <w:sz w:val="24"/>
          <w:szCs w:val="24"/>
        </w:rPr>
        <w:t>0</w:t>
      </w:r>
      <w:r w:rsidRPr="00B36F7C">
        <w:rPr>
          <w:rFonts w:ascii="Times New Roman" w:hAnsi="Times New Roman"/>
          <w:bCs/>
          <w:sz w:val="24"/>
          <w:szCs w:val="24"/>
        </w:rPr>
        <w:t xml:space="preserve"> calendar days </w:t>
      </w:r>
      <w:r>
        <w:rPr>
          <w:rFonts w:ascii="Times New Roman" w:hAnsi="Times New Roman"/>
          <w:bCs/>
          <w:sz w:val="24"/>
          <w:szCs w:val="24"/>
        </w:rPr>
        <w:t xml:space="preserve">from the Purchaser's </w:t>
      </w:r>
      <w:r w:rsidR="00E2562B">
        <w:rPr>
          <w:rFonts w:ascii="Times New Roman" w:hAnsi="Times New Roman"/>
          <w:bCs/>
          <w:sz w:val="24"/>
          <w:szCs w:val="24"/>
        </w:rPr>
        <w:t>issuance of the A</w:t>
      </w:r>
      <w:r w:rsidRPr="00B36F7C">
        <w:rPr>
          <w:rFonts w:ascii="Times New Roman" w:hAnsi="Times New Roman"/>
          <w:bCs/>
          <w:sz w:val="24"/>
          <w:szCs w:val="24"/>
        </w:rPr>
        <w:t xml:space="preserve">cceptance </w:t>
      </w:r>
      <w:r w:rsidR="00E2562B">
        <w:rPr>
          <w:rFonts w:ascii="Times New Roman" w:hAnsi="Times New Roman"/>
          <w:bCs/>
          <w:sz w:val="24"/>
          <w:szCs w:val="24"/>
        </w:rPr>
        <w:t>document</w:t>
      </w:r>
      <w:r w:rsidR="003859AD">
        <w:rPr>
          <w:rFonts w:ascii="Times New Roman" w:hAnsi="Times New Roman"/>
          <w:bCs/>
          <w:sz w:val="24"/>
          <w:szCs w:val="24"/>
        </w:rPr>
        <w:t xml:space="preserve"> as per Clause 7 above</w:t>
      </w:r>
      <w:r w:rsidR="00E2562B">
        <w:rPr>
          <w:rFonts w:ascii="Times New Roman" w:hAnsi="Times New Roman"/>
          <w:bCs/>
          <w:sz w:val="24"/>
          <w:szCs w:val="24"/>
        </w:rPr>
        <w:t xml:space="preserve">. </w:t>
      </w:r>
    </w:p>
    <w:p w:rsidR="007E0F66" w:rsidRPr="00B36F7C" w:rsidRDefault="007E0F66" w:rsidP="00EB3011">
      <w:pPr>
        <w:numPr>
          <w:ilvl w:val="0"/>
          <w:numId w:val="7"/>
        </w:numPr>
        <w:tabs>
          <w:tab w:val="left" w:pos="360"/>
        </w:tabs>
        <w:spacing w:before="100" w:beforeAutospacing="1" w:after="120" w:line="276" w:lineRule="auto"/>
        <w:ind w:left="0" w:firstLine="0"/>
        <w:jc w:val="both"/>
        <w:rPr>
          <w:rFonts w:ascii="Times New Roman" w:hAnsi="Times New Roman"/>
          <w:sz w:val="24"/>
          <w:szCs w:val="24"/>
        </w:rPr>
      </w:pPr>
      <w:r w:rsidRPr="00B36F7C">
        <w:rPr>
          <w:rFonts w:ascii="Times New Roman" w:hAnsi="Times New Roman"/>
          <w:bCs/>
          <w:sz w:val="24"/>
          <w:szCs w:val="24"/>
          <w:u w:val="single"/>
        </w:rPr>
        <w:t>Force-Majeure</w:t>
      </w:r>
      <w:r w:rsidRPr="00D81BDF">
        <w:rPr>
          <w:rFonts w:ascii="Times New Roman" w:hAnsi="Times New Roman"/>
          <w:bCs/>
          <w:sz w:val="24"/>
          <w:szCs w:val="24"/>
        </w:rPr>
        <w:t>:</w:t>
      </w:r>
      <w:r w:rsidR="00300A1C">
        <w:rPr>
          <w:rFonts w:ascii="Times New Roman" w:hAnsi="Times New Roman"/>
          <w:bCs/>
          <w:sz w:val="24"/>
          <w:szCs w:val="24"/>
        </w:rPr>
        <w:t xml:space="preserve"> </w:t>
      </w:r>
      <w:r w:rsidRPr="00B36F7C">
        <w:rPr>
          <w:rFonts w:ascii="Times New Roman" w:hAnsi="Times New Roman"/>
          <w:sz w:val="24"/>
          <w:szCs w:val="24"/>
        </w:rPr>
        <w:t xml:space="preserve">The </w:t>
      </w:r>
      <w:r>
        <w:rPr>
          <w:rFonts w:ascii="Times New Roman" w:hAnsi="Times New Roman"/>
          <w:sz w:val="24"/>
          <w:szCs w:val="24"/>
        </w:rPr>
        <w:t xml:space="preserve">Provider </w:t>
      </w:r>
      <w:r w:rsidRPr="00B36F7C">
        <w:rPr>
          <w:rFonts w:ascii="Times New Roman" w:hAnsi="Times New Roman"/>
          <w:sz w:val="24"/>
          <w:szCs w:val="24"/>
        </w:rPr>
        <w:t>shall not be liable for penalties or termination for default</w:t>
      </w:r>
      <w:r w:rsidR="00E2562B">
        <w:rPr>
          <w:rFonts w:ascii="Times New Roman" w:hAnsi="Times New Roman"/>
          <w:sz w:val="24"/>
          <w:szCs w:val="24"/>
        </w:rPr>
        <w:t xml:space="preserve"> if and to the extent that it</w:t>
      </w:r>
      <w:r w:rsidRPr="00B36F7C">
        <w:rPr>
          <w:rFonts w:ascii="Times New Roman" w:hAnsi="Times New Roman"/>
          <w:sz w:val="24"/>
          <w:szCs w:val="24"/>
        </w:rPr>
        <w:t>s delay in performance or other failure to perform its obligations under the Contract is the result of an event of Force-Majeure.</w:t>
      </w:r>
    </w:p>
    <w:p w:rsidR="007E0F66" w:rsidRPr="00B36F7C" w:rsidRDefault="007E0F66" w:rsidP="00EB3011">
      <w:pPr>
        <w:pStyle w:val="BodyTextIndent2"/>
        <w:spacing w:before="100" w:beforeAutospacing="1" w:line="276" w:lineRule="auto"/>
        <w:ind w:left="0"/>
        <w:jc w:val="both"/>
        <w:rPr>
          <w:rFonts w:ascii="Times New Roman" w:hAnsi="Times New Roman"/>
          <w:sz w:val="24"/>
          <w:szCs w:val="24"/>
        </w:rPr>
      </w:pPr>
      <w:r w:rsidRPr="00B36F7C">
        <w:rPr>
          <w:rFonts w:ascii="Times New Roman" w:hAnsi="Times New Roman"/>
          <w:sz w:val="24"/>
          <w:szCs w:val="24"/>
        </w:rPr>
        <w:t>For purposes of this clause, “Force-Majeure” means an events beyond the control of the</w:t>
      </w:r>
      <w:r>
        <w:rPr>
          <w:rFonts w:ascii="Times New Roman" w:hAnsi="Times New Roman"/>
          <w:sz w:val="24"/>
          <w:szCs w:val="24"/>
        </w:rPr>
        <w:t xml:space="preserve"> Provider </w:t>
      </w:r>
      <w:r w:rsidRPr="00B36F7C">
        <w:rPr>
          <w:rFonts w:ascii="Times New Roman" w:hAnsi="Times New Roman"/>
          <w:sz w:val="24"/>
          <w:szCs w:val="24"/>
        </w:rPr>
        <w:t xml:space="preserve">and not involving the </w:t>
      </w:r>
      <w:r>
        <w:rPr>
          <w:rFonts w:ascii="Times New Roman" w:hAnsi="Times New Roman"/>
          <w:sz w:val="24"/>
          <w:szCs w:val="24"/>
        </w:rPr>
        <w:t xml:space="preserve">Provider’s </w:t>
      </w:r>
      <w:r w:rsidRPr="00B36F7C">
        <w:rPr>
          <w:rFonts w:ascii="Times New Roman" w:hAnsi="Times New Roman"/>
          <w:sz w:val="24"/>
          <w:szCs w:val="24"/>
        </w:rPr>
        <w:t>fault or negligence and not foreseeable. Such events may include, but not restricted to, act</w:t>
      </w:r>
      <w:r w:rsidR="00E2562B">
        <w:rPr>
          <w:rFonts w:ascii="Times New Roman" w:hAnsi="Times New Roman"/>
          <w:sz w:val="24"/>
          <w:szCs w:val="24"/>
        </w:rPr>
        <w:t>s</w:t>
      </w:r>
      <w:r w:rsidRPr="00B36F7C">
        <w:rPr>
          <w:rFonts w:ascii="Times New Roman" w:hAnsi="Times New Roman"/>
          <w:sz w:val="24"/>
          <w:szCs w:val="24"/>
        </w:rPr>
        <w:t xml:space="preserve"> of Purchaser in its sovereign capacity, wars or revolutions, fires, floods, epidemics, quarantine restrictions, and freight embargoes.</w:t>
      </w:r>
    </w:p>
    <w:p w:rsidR="007E0F66" w:rsidRPr="00B36F7C" w:rsidRDefault="007E0F66" w:rsidP="00EB3011">
      <w:pPr>
        <w:pStyle w:val="BodyTextIndent2"/>
        <w:spacing w:before="100" w:beforeAutospacing="1" w:line="276" w:lineRule="auto"/>
        <w:ind w:left="0"/>
        <w:jc w:val="both"/>
        <w:rPr>
          <w:rFonts w:ascii="Times New Roman" w:hAnsi="Times New Roman"/>
          <w:sz w:val="24"/>
          <w:szCs w:val="24"/>
        </w:rPr>
      </w:pPr>
      <w:r w:rsidRPr="00B36F7C">
        <w:rPr>
          <w:rFonts w:ascii="Times New Roman" w:hAnsi="Times New Roman"/>
          <w:sz w:val="24"/>
          <w:szCs w:val="24"/>
        </w:rPr>
        <w:t xml:space="preserve">If a Force-Majeure situation arises, the </w:t>
      </w:r>
      <w:r>
        <w:rPr>
          <w:rFonts w:ascii="Times New Roman" w:hAnsi="Times New Roman"/>
          <w:sz w:val="24"/>
          <w:szCs w:val="24"/>
        </w:rPr>
        <w:t xml:space="preserve">Provider </w:t>
      </w:r>
      <w:r w:rsidR="00E2562B">
        <w:rPr>
          <w:rFonts w:ascii="Times New Roman" w:hAnsi="Times New Roman"/>
          <w:sz w:val="24"/>
          <w:szCs w:val="24"/>
        </w:rPr>
        <w:t>shall promptly notify the P</w:t>
      </w:r>
      <w:r w:rsidRPr="00B36F7C">
        <w:rPr>
          <w:rFonts w:ascii="Times New Roman" w:hAnsi="Times New Roman"/>
          <w:sz w:val="24"/>
          <w:szCs w:val="24"/>
        </w:rPr>
        <w:t xml:space="preserve">urchaser in writing of such condition and the cause thereof. Unless otherwise directed by the Purchaser in writing, the </w:t>
      </w:r>
      <w:r>
        <w:rPr>
          <w:rFonts w:ascii="Times New Roman" w:hAnsi="Times New Roman"/>
          <w:sz w:val="24"/>
          <w:szCs w:val="24"/>
        </w:rPr>
        <w:t xml:space="preserve">Provider </w:t>
      </w:r>
      <w:r w:rsidRPr="00B36F7C">
        <w:rPr>
          <w:rFonts w:ascii="Times New Roman" w:hAnsi="Times New Roman"/>
          <w:sz w:val="24"/>
          <w:szCs w:val="24"/>
        </w:rPr>
        <w:t>shall continue to perform its obligations under the Contract as far as is reasonably practical, and shall seek all reasonable alternative means for performance not prevented by Force-Majeure event.</w:t>
      </w:r>
    </w:p>
    <w:p w:rsidR="005613D5" w:rsidRPr="00B36F7C" w:rsidRDefault="005613D5" w:rsidP="005613D5">
      <w:pPr>
        <w:numPr>
          <w:ilvl w:val="0"/>
          <w:numId w:val="7"/>
        </w:numPr>
        <w:tabs>
          <w:tab w:val="clear" w:pos="720"/>
          <w:tab w:val="num" w:pos="360"/>
        </w:tabs>
        <w:spacing w:before="100" w:beforeAutospacing="1" w:after="120" w:line="276" w:lineRule="auto"/>
        <w:ind w:left="0" w:firstLine="0"/>
        <w:jc w:val="both"/>
        <w:rPr>
          <w:rFonts w:ascii="Times New Roman" w:hAnsi="Times New Roman"/>
          <w:bCs/>
          <w:sz w:val="24"/>
          <w:szCs w:val="24"/>
          <w:u w:val="single"/>
        </w:rPr>
      </w:pPr>
      <w:r w:rsidRPr="00B36F7C">
        <w:rPr>
          <w:rFonts w:ascii="Times New Roman" w:hAnsi="Times New Roman"/>
          <w:bCs/>
          <w:sz w:val="24"/>
          <w:szCs w:val="24"/>
          <w:u w:val="single"/>
        </w:rPr>
        <w:t>R</w:t>
      </w:r>
      <w:r>
        <w:rPr>
          <w:rFonts w:ascii="Times New Roman" w:hAnsi="Times New Roman"/>
          <w:bCs/>
          <w:sz w:val="24"/>
          <w:szCs w:val="24"/>
          <w:u w:val="single"/>
        </w:rPr>
        <w:t>equirements for the Training Services</w:t>
      </w:r>
    </w:p>
    <w:p w:rsidR="005613D5" w:rsidRPr="00B36F7C" w:rsidRDefault="005613D5" w:rsidP="005613D5">
      <w:pPr>
        <w:pStyle w:val="ListParagraph"/>
        <w:numPr>
          <w:ilvl w:val="1"/>
          <w:numId w:val="7"/>
        </w:numPr>
        <w:tabs>
          <w:tab w:val="clear" w:pos="1440"/>
          <w:tab w:val="num" w:pos="720"/>
        </w:tabs>
        <w:spacing w:before="100" w:beforeAutospacing="1" w:after="120" w:line="276" w:lineRule="auto"/>
        <w:ind w:left="720"/>
        <w:jc w:val="both"/>
        <w:rPr>
          <w:rFonts w:ascii="Times New Roman" w:hAnsi="Times New Roman"/>
          <w:b/>
          <w:sz w:val="24"/>
          <w:szCs w:val="24"/>
        </w:rPr>
      </w:pPr>
      <w:r w:rsidRPr="00B36F7C">
        <w:rPr>
          <w:rFonts w:ascii="Times New Roman" w:hAnsi="Times New Roman"/>
          <w:b/>
          <w:bCs/>
          <w:sz w:val="24"/>
          <w:szCs w:val="24"/>
        </w:rPr>
        <w:t>General Description</w:t>
      </w:r>
    </w:p>
    <w:p w:rsidR="005613D5" w:rsidRPr="00D44D17" w:rsidRDefault="005613D5" w:rsidP="005613D5">
      <w:pPr>
        <w:pStyle w:val="Default"/>
        <w:numPr>
          <w:ilvl w:val="3"/>
          <w:numId w:val="7"/>
        </w:numPr>
        <w:tabs>
          <w:tab w:val="clear" w:pos="2880"/>
          <w:tab w:val="num" w:pos="1170"/>
        </w:tabs>
        <w:spacing w:before="100" w:beforeAutospacing="1" w:after="120" w:line="276" w:lineRule="auto"/>
        <w:ind w:left="720" w:firstLine="0"/>
        <w:jc w:val="both"/>
        <w:rPr>
          <w:b/>
          <w:bCs/>
          <w:u w:val="single"/>
        </w:rPr>
      </w:pPr>
      <w:r w:rsidRPr="00B36F7C">
        <w:t xml:space="preserve">The </w:t>
      </w:r>
      <w:r>
        <w:t xml:space="preserve">Provider of the training services should be an Accredited Prince2 Training Provider or an Affiliated Partner. </w:t>
      </w:r>
    </w:p>
    <w:p w:rsidR="005613D5" w:rsidRPr="005F0460" w:rsidRDefault="005613D5" w:rsidP="005613D5">
      <w:pPr>
        <w:pStyle w:val="Default"/>
        <w:numPr>
          <w:ilvl w:val="3"/>
          <w:numId w:val="7"/>
        </w:numPr>
        <w:tabs>
          <w:tab w:val="clear" w:pos="2880"/>
          <w:tab w:val="num" w:pos="1170"/>
        </w:tabs>
        <w:spacing w:before="100" w:beforeAutospacing="1" w:after="120" w:line="276" w:lineRule="auto"/>
        <w:ind w:left="720" w:firstLine="0"/>
        <w:jc w:val="both"/>
        <w:rPr>
          <w:b/>
          <w:bCs/>
          <w:u w:val="single"/>
        </w:rPr>
      </w:pPr>
      <w:r>
        <w:rPr>
          <w:bCs/>
        </w:rPr>
        <w:t>The training program will include both Prince2 Foundation and Practitioner modules.</w:t>
      </w:r>
    </w:p>
    <w:p w:rsidR="005613D5" w:rsidRPr="00A14168" w:rsidRDefault="005613D5" w:rsidP="005613D5">
      <w:pPr>
        <w:pStyle w:val="Default"/>
        <w:numPr>
          <w:ilvl w:val="3"/>
          <w:numId w:val="7"/>
        </w:numPr>
        <w:tabs>
          <w:tab w:val="clear" w:pos="2880"/>
          <w:tab w:val="num" w:pos="1170"/>
        </w:tabs>
        <w:spacing w:before="100" w:beforeAutospacing="1" w:after="120" w:line="276" w:lineRule="auto"/>
        <w:ind w:left="720" w:firstLine="0"/>
        <w:jc w:val="both"/>
        <w:rPr>
          <w:b/>
          <w:bCs/>
          <w:u w:val="single"/>
        </w:rPr>
      </w:pPr>
      <w:r>
        <w:rPr>
          <w:bCs/>
        </w:rPr>
        <w:t>The training program will be delivered in the form of a classroom training course.</w:t>
      </w:r>
    </w:p>
    <w:p w:rsidR="005613D5" w:rsidRPr="00B36F7C" w:rsidRDefault="005613D5" w:rsidP="005613D5">
      <w:pPr>
        <w:pStyle w:val="Default"/>
        <w:numPr>
          <w:ilvl w:val="3"/>
          <w:numId w:val="7"/>
        </w:numPr>
        <w:tabs>
          <w:tab w:val="clear" w:pos="2880"/>
          <w:tab w:val="num" w:pos="1170"/>
        </w:tabs>
        <w:spacing w:before="100" w:beforeAutospacing="1" w:after="120" w:line="276" w:lineRule="auto"/>
        <w:ind w:left="720" w:firstLine="0"/>
        <w:jc w:val="both"/>
        <w:rPr>
          <w:b/>
          <w:bCs/>
          <w:u w:val="single"/>
        </w:rPr>
      </w:pPr>
      <w:r>
        <w:rPr>
          <w:bCs/>
        </w:rPr>
        <w:lastRenderedPageBreak/>
        <w:t>The training program will be designed for 10 NAFA staff.</w:t>
      </w:r>
    </w:p>
    <w:p w:rsidR="005613D5" w:rsidRPr="00B36F7C" w:rsidRDefault="005613D5" w:rsidP="005613D5">
      <w:pPr>
        <w:pStyle w:val="Default"/>
        <w:numPr>
          <w:ilvl w:val="3"/>
          <w:numId w:val="7"/>
        </w:numPr>
        <w:tabs>
          <w:tab w:val="clear" w:pos="2880"/>
          <w:tab w:val="num" w:pos="1170"/>
        </w:tabs>
        <w:spacing w:before="100" w:beforeAutospacing="1" w:after="120" w:line="276" w:lineRule="auto"/>
        <w:ind w:left="720" w:firstLine="0"/>
        <w:jc w:val="both"/>
        <w:rPr>
          <w:b/>
          <w:bCs/>
          <w:u w:val="single"/>
        </w:rPr>
      </w:pPr>
      <w:r w:rsidRPr="00B36F7C">
        <w:rPr>
          <w:bCs/>
        </w:rPr>
        <w:t xml:space="preserve">The </w:t>
      </w:r>
      <w:r>
        <w:rPr>
          <w:bCs/>
        </w:rPr>
        <w:t>training program will be delivered in Bucharest, Romania at a location to be provided or contracted by the Provider.</w:t>
      </w:r>
    </w:p>
    <w:p w:rsidR="005613D5" w:rsidRPr="003033AF" w:rsidRDefault="005613D5" w:rsidP="005613D5">
      <w:pPr>
        <w:pStyle w:val="Default"/>
        <w:numPr>
          <w:ilvl w:val="3"/>
          <w:numId w:val="7"/>
        </w:numPr>
        <w:tabs>
          <w:tab w:val="clear" w:pos="2880"/>
          <w:tab w:val="num" w:pos="1170"/>
        </w:tabs>
        <w:spacing w:before="100" w:beforeAutospacing="1" w:after="120" w:line="276" w:lineRule="auto"/>
        <w:ind w:left="720" w:firstLine="0"/>
        <w:jc w:val="both"/>
        <w:rPr>
          <w:b/>
          <w:bCs/>
          <w:u w:val="single"/>
        </w:rPr>
      </w:pPr>
      <w:r w:rsidRPr="003033AF">
        <w:rPr>
          <w:bCs/>
        </w:rPr>
        <w:t xml:space="preserve">The Provider will ensure Prince2 Foundation and Practitioner examinations for the 10 NAFA staff and will </w:t>
      </w:r>
      <w:r>
        <w:rPr>
          <w:bCs/>
        </w:rPr>
        <w:t>dispatch</w:t>
      </w:r>
      <w:r w:rsidRPr="003033AF">
        <w:rPr>
          <w:bCs/>
        </w:rPr>
        <w:t xml:space="preserve"> the related certificates to the individuals that pass the exams.</w:t>
      </w:r>
    </w:p>
    <w:p w:rsidR="005613D5" w:rsidRPr="005613D5" w:rsidRDefault="005613D5" w:rsidP="005613D5">
      <w:pPr>
        <w:pStyle w:val="Default"/>
        <w:numPr>
          <w:ilvl w:val="3"/>
          <w:numId w:val="7"/>
        </w:numPr>
        <w:tabs>
          <w:tab w:val="clear" w:pos="2880"/>
          <w:tab w:val="num" w:pos="1170"/>
        </w:tabs>
        <w:spacing w:before="100" w:beforeAutospacing="1" w:after="120" w:line="276" w:lineRule="auto"/>
        <w:ind w:left="720" w:firstLine="0"/>
        <w:jc w:val="both"/>
        <w:rPr>
          <w:b/>
          <w:bCs/>
          <w:u w:val="single"/>
        </w:rPr>
      </w:pPr>
      <w:r>
        <w:rPr>
          <w:bCs/>
        </w:rPr>
        <w:t>The language for delivery of the training courses will be the English language.</w:t>
      </w:r>
    </w:p>
    <w:p w:rsidR="005613D5" w:rsidRPr="00B36F7C" w:rsidRDefault="005613D5" w:rsidP="005613D5">
      <w:pPr>
        <w:numPr>
          <w:ilvl w:val="1"/>
          <w:numId w:val="7"/>
        </w:numPr>
        <w:tabs>
          <w:tab w:val="clear" w:pos="1440"/>
          <w:tab w:val="num" w:pos="360"/>
        </w:tabs>
        <w:autoSpaceDE w:val="0"/>
        <w:autoSpaceDN w:val="0"/>
        <w:adjustRightInd w:val="0"/>
        <w:spacing w:before="100" w:beforeAutospacing="1" w:after="120" w:line="276" w:lineRule="auto"/>
        <w:ind w:left="360" w:firstLine="0"/>
        <w:rPr>
          <w:rFonts w:ascii="Times New Roman" w:hAnsi="Times New Roman"/>
          <w:b/>
          <w:color w:val="000000"/>
          <w:sz w:val="24"/>
          <w:szCs w:val="24"/>
        </w:rPr>
      </w:pPr>
      <w:r w:rsidRPr="00B36F7C">
        <w:rPr>
          <w:rFonts w:ascii="Times New Roman" w:hAnsi="Times New Roman"/>
          <w:b/>
          <w:color w:val="000000"/>
          <w:sz w:val="24"/>
          <w:szCs w:val="24"/>
        </w:rPr>
        <w:t xml:space="preserve">Specific details </w:t>
      </w:r>
      <w:r>
        <w:rPr>
          <w:rFonts w:ascii="Times New Roman" w:hAnsi="Times New Roman"/>
          <w:b/>
          <w:color w:val="000000"/>
          <w:sz w:val="24"/>
          <w:szCs w:val="24"/>
        </w:rPr>
        <w:t>of the Training Services:</w:t>
      </w:r>
    </w:p>
    <w:p w:rsidR="005613D5" w:rsidRDefault="005613D5" w:rsidP="005613D5">
      <w:pPr>
        <w:pStyle w:val="ListParagraph"/>
        <w:numPr>
          <w:ilvl w:val="0"/>
          <w:numId w:val="12"/>
        </w:numPr>
        <w:autoSpaceDE w:val="0"/>
        <w:autoSpaceDN w:val="0"/>
        <w:adjustRightInd w:val="0"/>
        <w:spacing w:before="100" w:beforeAutospacing="1" w:after="120" w:line="276" w:lineRule="auto"/>
        <w:rPr>
          <w:rFonts w:ascii="Times New Roman" w:hAnsi="Times New Roman"/>
          <w:color w:val="000000"/>
          <w:sz w:val="24"/>
          <w:szCs w:val="24"/>
        </w:rPr>
      </w:pPr>
      <w:r>
        <w:rPr>
          <w:rFonts w:ascii="Times New Roman" w:hAnsi="Times New Roman"/>
          <w:color w:val="000000"/>
          <w:sz w:val="24"/>
          <w:szCs w:val="24"/>
        </w:rPr>
        <w:t>The Prince2 Foundation certificate should be valid for an indefinite period of time and should not expire;</w:t>
      </w:r>
    </w:p>
    <w:p w:rsidR="005613D5" w:rsidRDefault="005613D5" w:rsidP="005613D5">
      <w:pPr>
        <w:pStyle w:val="ListParagraph"/>
        <w:numPr>
          <w:ilvl w:val="0"/>
          <w:numId w:val="12"/>
        </w:numPr>
        <w:autoSpaceDE w:val="0"/>
        <w:autoSpaceDN w:val="0"/>
        <w:adjustRightInd w:val="0"/>
        <w:spacing w:before="100" w:beforeAutospacing="1" w:after="120" w:line="276" w:lineRule="auto"/>
        <w:jc w:val="both"/>
        <w:rPr>
          <w:rFonts w:ascii="Times New Roman" w:hAnsi="Times New Roman"/>
          <w:color w:val="000000"/>
          <w:sz w:val="24"/>
          <w:szCs w:val="24"/>
        </w:rPr>
      </w:pPr>
      <w:r>
        <w:rPr>
          <w:rFonts w:ascii="Times New Roman" w:hAnsi="Times New Roman"/>
          <w:color w:val="000000"/>
          <w:sz w:val="24"/>
          <w:szCs w:val="24"/>
        </w:rPr>
        <w:t>The candidates who pass the Practitioner exam should be recognized as “Prince2 Registered Practitioner” and remain registered for a period of 5 years;</w:t>
      </w:r>
    </w:p>
    <w:p w:rsidR="005613D5" w:rsidRPr="005613D5" w:rsidRDefault="005613D5" w:rsidP="005613D5">
      <w:pPr>
        <w:pStyle w:val="ListParagraph"/>
        <w:numPr>
          <w:ilvl w:val="0"/>
          <w:numId w:val="12"/>
        </w:numPr>
        <w:autoSpaceDE w:val="0"/>
        <w:autoSpaceDN w:val="0"/>
        <w:adjustRightInd w:val="0"/>
        <w:spacing w:before="100" w:beforeAutospacing="1"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The Provider will customize the training program for projects related to Fiscal / Tax Administrations or for Public Administration Modernization Projects. </w:t>
      </w:r>
    </w:p>
    <w:p w:rsidR="005613D5" w:rsidRPr="003859AD" w:rsidRDefault="00300A1C" w:rsidP="00EB3011">
      <w:pPr>
        <w:numPr>
          <w:ilvl w:val="0"/>
          <w:numId w:val="7"/>
        </w:numPr>
        <w:tabs>
          <w:tab w:val="clear" w:pos="720"/>
          <w:tab w:val="num" w:pos="360"/>
        </w:tabs>
        <w:spacing w:before="100" w:beforeAutospacing="1" w:after="120" w:line="276" w:lineRule="auto"/>
        <w:ind w:left="0" w:firstLine="0"/>
        <w:jc w:val="both"/>
        <w:rPr>
          <w:rFonts w:ascii="Times New Roman" w:hAnsi="Times New Roman"/>
          <w:bCs/>
          <w:sz w:val="24"/>
          <w:szCs w:val="24"/>
          <w:u w:val="single"/>
        </w:rPr>
      </w:pPr>
      <w:r>
        <w:rPr>
          <w:rFonts w:ascii="Times New Roman" w:hAnsi="Times New Roman"/>
          <w:bCs/>
          <w:sz w:val="24"/>
          <w:szCs w:val="24"/>
          <w:u w:val="single"/>
        </w:rPr>
        <w:t xml:space="preserve"> </w:t>
      </w:r>
      <w:r w:rsidR="005613D5" w:rsidRPr="005613D5">
        <w:rPr>
          <w:rFonts w:ascii="Times New Roman" w:hAnsi="Times New Roman"/>
          <w:bCs/>
          <w:sz w:val="24"/>
          <w:szCs w:val="24"/>
          <w:u w:val="single"/>
        </w:rPr>
        <w:t>Logistic arrangements</w:t>
      </w:r>
      <w:r w:rsidR="005613D5">
        <w:rPr>
          <w:rFonts w:ascii="Times New Roman" w:hAnsi="Times New Roman"/>
          <w:bCs/>
          <w:sz w:val="24"/>
          <w:szCs w:val="24"/>
        </w:rPr>
        <w:t xml:space="preserve">: The Provider will ensure that the training is delivered in a suitable </w:t>
      </w:r>
      <w:r w:rsidR="0084264F">
        <w:rPr>
          <w:rFonts w:ascii="Times New Roman" w:hAnsi="Times New Roman"/>
          <w:bCs/>
          <w:sz w:val="24"/>
          <w:szCs w:val="24"/>
        </w:rPr>
        <w:t>environment</w:t>
      </w:r>
      <w:r w:rsidR="005613D5">
        <w:rPr>
          <w:rFonts w:ascii="Times New Roman" w:hAnsi="Times New Roman"/>
          <w:bCs/>
          <w:sz w:val="24"/>
          <w:szCs w:val="24"/>
        </w:rPr>
        <w:t xml:space="preserve"> (classroom, conference room etc.)</w:t>
      </w:r>
      <w:r w:rsidR="00C25973">
        <w:rPr>
          <w:rFonts w:ascii="Times New Roman" w:hAnsi="Times New Roman"/>
          <w:bCs/>
          <w:sz w:val="24"/>
          <w:szCs w:val="24"/>
        </w:rPr>
        <w:t xml:space="preserve"> </w:t>
      </w:r>
      <w:r w:rsidR="0084264F">
        <w:rPr>
          <w:rFonts w:ascii="Times New Roman" w:hAnsi="Times New Roman"/>
          <w:bCs/>
          <w:sz w:val="24"/>
          <w:szCs w:val="24"/>
        </w:rPr>
        <w:t>with all necessary equipment and furnishings,</w:t>
      </w:r>
      <w:r w:rsidR="00C25973">
        <w:rPr>
          <w:rFonts w:ascii="Times New Roman" w:hAnsi="Times New Roman"/>
          <w:bCs/>
          <w:sz w:val="24"/>
          <w:szCs w:val="24"/>
        </w:rPr>
        <w:t xml:space="preserve"> </w:t>
      </w:r>
      <w:r w:rsidR="005613D5">
        <w:rPr>
          <w:rFonts w:ascii="Times New Roman" w:hAnsi="Times New Roman"/>
          <w:bCs/>
          <w:sz w:val="24"/>
          <w:szCs w:val="24"/>
        </w:rPr>
        <w:t>centrally located in Bucharest</w:t>
      </w:r>
      <w:r w:rsidR="0084264F">
        <w:rPr>
          <w:rFonts w:ascii="Times New Roman" w:hAnsi="Times New Roman"/>
          <w:bCs/>
          <w:sz w:val="24"/>
          <w:szCs w:val="24"/>
        </w:rPr>
        <w:t>.</w:t>
      </w:r>
    </w:p>
    <w:p w:rsidR="005613D5" w:rsidRDefault="00C25679" w:rsidP="003859AD">
      <w:pPr>
        <w:spacing w:before="100" w:beforeAutospacing="1" w:after="120" w:line="276" w:lineRule="auto"/>
        <w:jc w:val="both"/>
        <w:rPr>
          <w:rFonts w:ascii="Times New Roman" w:hAnsi="Times New Roman"/>
          <w:bCs/>
          <w:sz w:val="24"/>
          <w:szCs w:val="24"/>
          <w:u w:val="single"/>
        </w:rPr>
      </w:pPr>
      <w:r>
        <w:rPr>
          <w:rFonts w:ascii="Times New Roman" w:hAnsi="Times New Roman"/>
          <w:bCs/>
          <w:sz w:val="24"/>
          <w:szCs w:val="24"/>
        </w:rPr>
        <w:t>The Provider shall include in its Quotation the provision of two (2) coffee breaks and one (1) lunch</w:t>
      </w:r>
      <w:r w:rsidR="003859AD">
        <w:rPr>
          <w:rFonts w:ascii="Times New Roman" w:hAnsi="Times New Roman"/>
          <w:bCs/>
          <w:sz w:val="24"/>
          <w:szCs w:val="24"/>
        </w:rPr>
        <w:t xml:space="preserve"> for all attendants during each day of training. </w:t>
      </w:r>
    </w:p>
    <w:p w:rsidR="007E0F66" w:rsidRPr="005613D5" w:rsidRDefault="00547035" w:rsidP="005613D5">
      <w:pPr>
        <w:spacing w:before="100" w:beforeAutospacing="1" w:after="120" w:line="276" w:lineRule="auto"/>
        <w:jc w:val="both"/>
        <w:rPr>
          <w:rFonts w:ascii="Times New Roman" w:hAnsi="Times New Roman"/>
          <w:i/>
          <w:iCs/>
          <w:color w:val="000000"/>
          <w:sz w:val="24"/>
          <w:szCs w:val="24"/>
        </w:rPr>
      </w:pPr>
      <w:r w:rsidRPr="005613D5">
        <w:rPr>
          <w:rFonts w:ascii="Times New Roman" w:hAnsi="Times New Roman"/>
          <w:color w:val="000000"/>
          <w:sz w:val="24"/>
          <w:szCs w:val="24"/>
        </w:rPr>
        <w:t xml:space="preserve">The </w:t>
      </w:r>
      <w:r w:rsidR="007E0F66" w:rsidRPr="005613D5">
        <w:rPr>
          <w:rFonts w:ascii="Times New Roman" w:hAnsi="Times New Roman"/>
          <w:color w:val="000000"/>
          <w:sz w:val="24"/>
          <w:szCs w:val="24"/>
        </w:rPr>
        <w:t xml:space="preserve">Provider confirms compliance with above specifications </w:t>
      </w:r>
      <w:r w:rsidR="007E0F66" w:rsidRPr="005613D5">
        <w:rPr>
          <w:rFonts w:ascii="Times New Roman" w:hAnsi="Times New Roman"/>
          <w:iCs/>
          <w:color w:val="000000"/>
          <w:sz w:val="24"/>
          <w:szCs w:val="24"/>
        </w:rPr>
        <w:t>(In case of deviations</w:t>
      </w:r>
      <w:r w:rsidRPr="005613D5">
        <w:rPr>
          <w:rFonts w:ascii="Times New Roman" w:hAnsi="Times New Roman"/>
          <w:i/>
          <w:iCs/>
          <w:color w:val="000000"/>
          <w:sz w:val="24"/>
          <w:szCs w:val="24"/>
        </w:rPr>
        <w:t>, the</w:t>
      </w:r>
      <w:r w:rsidR="00C25973">
        <w:rPr>
          <w:rFonts w:ascii="Times New Roman" w:hAnsi="Times New Roman"/>
          <w:i/>
          <w:iCs/>
          <w:color w:val="000000"/>
          <w:sz w:val="24"/>
          <w:szCs w:val="24"/>
        </w:rPr>
        <w:t xml:space="preserve"> </w:t>
      </w:r>
      <w:r w:rsidRPr="005613D5">
        <w:rPr>
          <w:rFonts w:ascii="Times New Roman" w:hAnsi="Times New Roman"/>
          <w:i/>
          <w:iCs/>
          <w:color w:val="000000"/>
          <w:sz w:val="24"/>
          <w:szCs w:val="24"/>
        </w:rPr>
        <w:t>P</w:t>
      </w:r>
      <w:r w:rsidR="007E0F66" w:rsidRPr="005613D5">
        <w:rPr>
          <w:rFonts w:ascii="Times New Roman" w:hAnsi="Times New Roman"/>
          <w:i/>
          <w:iCs/>
          <w:color w:val="000000"/>
          <w:sz w:val="24"/>
          <w:szCs w:val="24"/>
        </w:rPr>
        <w:t xml:space="preserve">rovider </w:t>
      </w:r>
      <w:r w:rsidRPr="005613D5">
        <w:rPr>
          <w:rFonts w:ascii="Times New Roman" w:hAnsi="Times New Roman"/>
          <w:i/>
          <w:iCs/>
          <w:color w:val="000000"/>
          <w:sz w:val="24"/>
          <w:szCs w:val="24"/>
        </w:rPr>
        <w:t>will</w:t>
      </w:r>
      <w:r w:rsidR="007E0F66" w:rsidRPr="005613D5">
        <w:rPr>
          <w:rFonts w:ascii="Times New Roman" w:hAnsi="Times New Roman"/>
          <w:i/>
          <w:iCs/>
          <w:color w:val="000000"/>
          <w:sz w:val="24"/>
          <w:szCs w:val="24"/>
        </w:rPr>
        <w:t xml:space="preserve"> list all such deviations).</w:t>
      </w:r>
    </w:p>
    <w:p w:rsidR="007E0F66" w:rsidRDefault="007E0F66" w:rsidP="00EB3011">
      <w:pPr>
        <w:tabs>
          <w:tab w:val="left" w:pos="1440"/>
        </w:tabs>
        <w:autoSpaceDE w:val="0"/>
        <w:autoSpaceDN w:val="0"/>
        <w:adjustRightInd w:val="0"/>
        <w:spacing w:before="100" w:beforeAutospacing="1" w:after="120" w:line="276" w:lineRule="auto"/>
        <w:ind w:right="-518"/>
        <w:jc w:val="center"/>
        <w:rPr>
          <w:rFonts w:ascii="Times New Roman" w:hAnsi="Times New Roman"/>
          <w:b/>
          <w:color w:val="000000"/>
          <w:sz w:val="24"/>
          <w:szCs w:val="24"/>
        </w:rPr>
      </w:pPr>
    </w:p>
    <w:p w:rsidR="007E0F66" w:rsidRPr="00B36F7C" w:rsidRDefault="007E0F66" w:rsidP="00937A01">
      <w:pPr>
        <w:tabs>
          <w:tab w:val="left" w:pos="1440"/>
        </w:tabs>
        <w:autoSpaceDE w:val="0"/>
        <w:autoSpaceDN w:val="0"/>
        <w:adjustRightInd w:val="0"/>
        <w:spacing w:before="100" w:beforeAutospacing="1" w:after="120" w:line="276" w:lineRule="auto"/>
        <w:ind w:right="-518"/>
        <w:rPr>
          <w:rFonts w:ascii="Times New Roman" w:hAnsi="Times New Roman"/>
          <w:b/>
          <w:color w:val="000000"/>
          <w:sz w:val="24"/>
          <w:szCs w:val="24"/>
        </w:rPr>
      </w:pPr>
      <w:r w:rsidRPr="00B36F7C">
        <w:rPr>
          <w:rFonts w:ascii="Times New Roman" w:hAnsi="Times New Roman"/>
          <w:b/>
          <w:color w:val="000000"/>
          <w:sz w:val="24"/>
          <w:szCs w:val="24"/>
        </w:rPr>
        <w:t xml:space="preserve">NAME OF </w:t>
      </w:r>
      <w:r>
        <w:rPr>
          <w:rFonts w:ascii="Times New Roman" w:hAnsi="Times New Roman"/>
          <w:b/>
          <w:color w:val="000000"/>
          <w:sz w:val="24"/>
          <w:szCs w:val="24"/>
        </w:rPr>
        <w:t xml:space="preserve">PROVIDER / </w:t>
      </w:r>
      <w:r w:rsidRPr="00B36F7C">
        <w:rPr>
          <w:rFonts w:ascii="Times New Roman" w:hAnsi="Times New Roman"/>
          <w:b/>
          <w:color w:val="000000"/>
          <w:sz w:val="24"/>
          <w:szCs w:val="24"/>
        </w:rPr>
        <w:t xml:space="preserve">SUPPLIER_______________________________________ </w:t>
      </w:r>
    </w:p>
    <w:p w:rsidR="007E0F66" w:rsidRPr="00B36F7C" w:rsidRDefault="007E0F66" w:rsidP="00B63DB9">
      <w:pPr>
        <w:tabs>
          <w:tab w:val="left" w:pos="1440"/>
        </w:tabs>
        <w:autoSpaceDE w:val="0"/>
        <w:autoSpaceDN w:val="0"/>
        <w:adjustRightInd w:val="0"/>
        <w:spacing w:before="100" w:beforeAutospacing="1" w:after="120" w:line="276" w:lineRule="auto"/>
        <w:ind w:right="-518"/>
        <w:rPr>
          <w:rFonts w:ascii="Times New Roman" w:hAnsi="Times New Roman"/>
          <w:b/>
          <w:color w:val="000000"/>
          <w:sz w:val="24"/>
          <w:szCs w:val="24"/>
        </w:rPr>
      </w:pPr>
      <w:r w:rsidRPr="00B36F7C">
        <w:rPr>
          <w:rFonts w:ascii="Times New Roman" w:hAnsi="Times New Roman"/>
          <w:b/>
          <w:color w:val="000000"/>
          <w:sz w:val="24"/>
          <w:szCs w:val="24"/>
        </w:rPr>
        <w:t xml:space="preserve">Authorized Signature________________________________________ </w:t>
      </w:r>
    </w:p>
    <w:p w:rsidR="007E0F66" w:rsidRPr="00B36F7C" w:rsidRDefault="007E0F66" w:rsidP="00EB3011">
      <w:pPr>
        <w:tabs>
          <w:tab w:val="left" w:pos="1440"/>
        </w:tabs>
        <w:autoSpaceDE w:val="0"/>
        <w:autoSpaceDN w:val="0"/>
        <w:adjustRightInd w:val="0"/>
        <w:spacing w:before="100" w:beforeAutospacing="1" w:after="120" w:line="276" w:lineRule="auto"/>
        <w:ind w:right="-518"/>
        <w:rPr>
          <w:rFonts w:ascii="Times New Roman" w:hAnsi="Times New Roman"/>
          <w:b/>
          <w:color w:val="000000"/>
          <w:sz w:val="24"/>
          <w:szCs w:val="24"/>
        </w:rPr>
      </w:pPr>
      <w:r w:rsidRPr="00B36F7C">
        <w:rPr>
          <w:rFonts w:ascii="Times New Roman" w:hAnsi="Times New Roman"/>
          <w:b/>
          <w:color w:val="000000"/>
          <w:sz w:val="24"/>
          <w:szCs w:val="24"/>
        </w:rPr>
        <w:t xml:space="preserve">Place: </w:t>
      </w:r>
    </w:p>
    <w:p w:rsidR="007E0F66" w:rsidRPr="00B36F7C" w:rsidRDefault="007E0F66" w:rsidP="00EB3011">
      <w:pPr>
        <w:tabs>
          <w:tab w:val="left" w:pos="1440"/>
        </w:tabs>
        <w:autoSpaceDE w:val="0"/>
        <w:autoSpaceDN w:val="0"/>
        <w:adjustRightInd w:val="0"/>
        <w:spacing w:before="100" w:beforeAutospacing="1" w:after="120" w:line="276" w:lineRule="auto"/>
        <w:ind w:right="-518"/>
        <w:rPr>
          <w:rFonts w:ascii="Times New Roman" w:hAnsi="Times New Roman"/>
          <w:b/>
          <w:color w:val="000000"/>
          <w:sz w:val="24"/>
          <w:szCs w:val="24"/>
        </w:rPr>
      </w:pPr>
      <w:r w:rsidRPr="00B36F7C">
        <w:rPr>
          <w:rFonts w:ascii="Times New Roman" w:hAnsi="Times New Roman"/>
          <w:b/>
          <w:color w:val="000000"/>
          <w:sz w:val="24"/>
          <w:szCs w:val="24"/>
        </w:rPr>
        <w:t xml:space="preserve">Date: </w:t>
      </w:r>
    </w:p>
    <w:p w:rsidR="007E0F66" w:rsidRPr="00B36F7C" w:rsidRDefault="007E0F66" w:rsidP="00EB3011">
      <w:pPr>
        <w:suppressAutoHyphens/>
        <w:spacing w:before="100" w:beforeAutospacing="1" w:after="120" w:line="276" w:lineRule="auto"/>
        <w:jc w:val="center"/>
        <w:rPr>
          <w:rFonts w:ascii="Times New Roman" w:hAnsi="Times New Roman"/>
          <w:b/>
          <w:sz w:val="24"/>
          <w:szCs w:val="24"/>
        </w:rPr>
      </w:pPr>
      <w:r w:rsidRPr="00B36F7C">
        <w:rPr>
          <w:rFonts w:ascii="Times New Roman" w:hAnsi="Times New Roman"/>
          <w:sz w:val="24"/>
          <w:szCs w:val="24"/>
        </w:rPr>
        <w:br w:type="page"/>
      </w:r>
      <w:r w:rsidRPr="00B36F7C">
        <w:rPr>
          <w:rFonts w:ascii="Times New Roman" w:hAnsi="Times New Roman"/>
          <w:b/>
          <w:sz w:val="24"/>
          <w:szCs w:val="24"/>
        </w:rPr>
        <w:lastRenderedPageBreak/>
        <w:t>FORM OF QUOTATION</w:t>
      </w:r>
    </w:p>
    <w:p w:rsidR="007E0F66" w:rsidRPr="00B36F7C" w:rsidRDefault="007E0F66" w:rsidP="00EB3011">
      <w:pPr>
        <w:spacing w:before="100" w:beforeAutospacing="1" w:after="120" w:line="276" w:lineRule="auto"/>
        <w:jc w:val="right"/>
        <w:rPr>
          <w:rFonts w:ascii="Times New Roman" w:hAnsi="Times New Roman"/>
          <w:sz w:val="24"/>
          <w:szCs w:val="24"/>
        </w:rPr>
      </w:pPr>
      <w:r w:rsidRPr="00B36F7C">
        <w:rPr>
          <w:rFonts w:ascii="Times New Roman" w:hAnsi="Times New Roman"/>
          <w:sz w:val="24"/>
          <w:szCs w:val="24"/>
        </w:rPr>
        <w:tab/>
      </w:r>
      <w:r w:rsidRPr="00B36F7C">
        <w:rPr>
          <w:rFonts w:ascii="Times New Roman" w:hAnsi="Times New Roman"/>
          <w:sz w:val="24"/>
          <w:szCs w:val="24"/>
        </w:rPr>
        <w:tab/>
      </w:r>
      <w:r w:rsidRPr="00B36F7C">
        <w:rPr>
          <w:rFonts w:ascii="Times New Roman" w:hAnsi="Times New Roman"/>
          <w:sz w:val="24"/>
          <w:szCs w:val="24"/>
        </w:rPr>
        <w:tab/>
      </w:r>
      <w:r w:rsidRPr="00B36F7C">
        <w:rPr>
          <w:rFonts w:ascii="Times New Roman" w:hAnsi="Times New Roman"/>
          <w:sz w:val="24"/>
          <w:szCs w:val="24"/>
        </w:rPr>
        <w:tab/>
      </w:r>
      <w:r w:rsidRPr="00B36F7C">
        <w:rPr>
          <w:rFonts w:ascii="Times New Roman" w:hAnsi="Times New Roman"/>
          <w:sz w:val="24"/>
          <w:szCs w:val="24"/>
        </w:rPr>
        <w:tab/>
      </w:r>
      <w:r w:rsidRPr="00B36F7C">
        <w:rPr>
          <w:rFonts w:ascii="Times New Roman" w:hAnsi="Times New Roman"/>
          <w:sz w:val="24"/>
          <w:szCs w:val="24"/>
        </w:rPr>
        <w:tab/>
      </w:r>
      <w:r w:rsidRPr="00B36F7C">
        <w:rPr>
          <w:rFonts w:ascii="Times New Roman" w:hAnsi="Times New Roman"/>
          <w:sz w:val="24"/>
          <w:szCs w:val="24"/>
        </w:rPr>
        <w:tab/>
      </w:r>
      <w:r w:rsidRPr="00B36F7C">
        <w:rPr>
          <w:rFonts w:ascii="Times New Roman" w:hAnsi="Times New Roman"/>
          <w:sz w:val="24"/>
          <w:szCs w:val="24"/>
        </w:rPr>
        <w:tab/>
        <w:t>___________________ (Date)</w:t>
      </w:r>
    </w:p>
    <w:p w:rsidR="007E0F66" w:rsidRPr="00B36F7C" w:rsidRDefault="007E0F66" w:rsidP="00EB3011">
      <w:pPr>
        <w:spacing w:before="100" w:beforeAutospacing="1" w:after="120" w:line="276" w:lineRule="auto"/>
        <w:jc w:val="both"/>
        <w:rPr>
          <w:rFonts w:ascii="Times New Roman" w:hAnsi="Times New Roman"/>
          <w:sz w:val="24"/>
          <w:szCs w:val="24"/>
        </w:rPr>
      </w:pP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 xml:space="preserve">To: </w:t>
      </w:r>
      <w:r w:rsidRPr="00B36F7C">
        <w:rPr>
          <w:rFonts w:ascii="Times New Roman" w:hAnsi="Times New Roman"/>
          <w:b/>
          <w:sz w:val="24"/>
          <w:szCs w:val="24"/>
        </w:rPr>
        <w:t>National Agency for Fiscal Administration</w:t>
      </w:r>
      <w:r w:rsidRPr="00B36F7C">
        <w:rPr>
          <w:rFonts w:ascii="Times New Roman" w:hAnsi="Times New Roman"/>
          <w:sz w:val="24"/>
          <w:szCs w:val="24"/>
        </w:rPr>
        <w:t xml:space="preserve"> in the implementation of the</w:t>
      </w:r>
      <w:r w:rsidR="008647A1">
        <w:rPr>
          <w:rFonts w:ascii="Times New Roman" w:hAnsi="Times New Roman"/>
          <w:sz w:val="24"/>
          <w:szCs w:val="24"/>
        </w:rPr>
        <w:t xml:space="preserve"> </w:t>
      </w:r>
      <w:r w:rsidRPr="00B36F7C">
        <w:rPr>
          <w:rFonts w:ascii="Times New Roman" w:hAnsi="Times New Roman"/>
          <w:b/>
          <w:i/>
          <w:sz w:val="24"/>
          <w:szCs w:val="24"/>
        </w:rPr>
        <w:t>“Revenue Admin</w:t>
      </w:r>
      <w:r>
        <w:rPr>
          <w:rFonts w:ascii="Times New Roman" w:hAnsi="Times New Roman"/>
          <w:b/>
          <w:i/>
          <w:sz w:val="24"/>
          <w:szCs w:val="24"/>
        </w:rPr>
        <w:t>istration Modernization Project</w:t>
      </w:r>
      <w:r w:rsidRPr="00B36F7C">
        <w:rPr>
          <w:rFonts w:ascii="Times New Roman" w:hAnsi="Times New Roman"/>
          <w:b/>
          <w:i/>
          <w:sz w:val="24"/>
          <w:szCs w:val="24"/>
        </w:rPr>
        <w:t xml:space="preserve"> - RAMP“</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i/>
          <w:sz w:val="24"/>
          <w:szCs w:val="24"/>
          <w:shd w:val="clear" w:color="auto" w:fill="FFFFF0"/>
        </w:rPr>
        <w:t>17</w:t>
      </w:r>
      <w:r>
        <w:rPr>
          <w:rFonts w:ascii="Times New Roman" w:hAnsi="Times New Roman"/>
          <w:i/>
          <w:sz w:val="24"/>
          <w:szCs w:val="24"/>
          <w:shd w:val="clear" w:color="auto" w:fill="FFFFF0"/>
        </w:rPr>
        <w:t>,</w:t>
      </w:r>
      <w:r w:rsidR="008647A1">
        <w:rPr>
          <w:rFonts w:ascii="Times New Roman" w:hAnsi="Times New Roman"/>
          <w:i/>
          <w:sz w:val="24"/>
          <w:szCs w:val="24"/>
          <w:shd w:val="clear" w:color="auto" w:fill="FFFFF0"/>
        </w:rPr>
        <w:t xml:space="preserve"> </w:t>
      </w:r>
      <w:r w:rsidRPr="00B36F7C">
        <w:rPr>
          <w:rFonts w:ascii="Times New Roman" w:hAnsi="Times New Roman"/>
          <w:i/>
          <w:sz w:val="24"/>
          <w:szCs w:val="24"/>
          <w:shd w:val="clear" w:color="auto" w:fill="FFFFF0"/>
        </w:rPr>
        <w:t>Apolodor Street</w:t>
      </w:r>
      <w:r w:rsidRPr="00B36F7C">
        <w:rPr>
          <w:rFonts w:ascii="Times New Roman" w:hAnsi="Times New Roman"/>
          <w:i/>
          <w:sz w:val="24"/>
          <w:szCs w:val="24"/>
        </w:rPr>
        <w:t xml:space="preserve">, </w:t>
      </w:r>
      <w:r w:rsidRPr="00B36F7C">
        <w:rPr>
          <w:rFonts w:ascii="Times New Roman" w:hAnsi="Times New Roman"/>
          <w:i/>
          <w:sz w:val="24"/>
          <w:szCs w:val="24"/>
          <w:shd w:val="clear" w:color="auto" w:fill="FFFFF0"/>
        </w:rPr>
        <w:t>District 5, Bucharest - 050741</w:t>
      </w:r>
      <w:r w:rsidRPr="00B36F7C">
        <w:rPr>
          <w:rFonts w:ascii="Times New Roman" w:hAnsi="Times New Roman"/>
          <w:i/>
          <w:sz w:val="24"/>
          <w:szCs w:val="24"/>
        </w:rPr>
        <w:t>, Romania</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 xml:space="preserve">We offer to execute the </w:t>
      </w:r>
      <w:r>
        <w:rPr>
          <w:rFonts w:ascii="Times New Roman" w:hAnsi="Times New Roman"/>
          <w:b/>
          <w:sz w:val="24"/>
          <w:szCs w:val="24"/>
        </w:rPr>
        <w:t>Prince</w:t>
      </w:r>
      <w:r w:rsidRPr="00B219D2">
        <w:rPr>
          <w:rFonts w:ascii="Times New Roman" w:hAnsi="Times New Roman"/>
          <w:b/>
          <w:sz w:val="24"/>
          <w:szCs w:val="24"/>
        </w:rPr>
        <w:t>2</w:t>
      </w:r>
      <w:r w:rsidR="007F220C">
        <w:rPr>
          <w:rFonts w:ascii="Times New Roman" w:hAnsi="Times New Roman"/>
          <w:b/>
          <w:sz w:val="24"/>
          <w:szCs w:val="24"/>
        </w:rPr>
        <w:t xml:space="preserve"> </w:t>
      </w:r>
      <w:r w:rsidRPr="00B36F7C">
        <w:rPr>
          <w:rFonts w:ascii="Times New Roman" w:hAnsi="Times New Roman"/>
          <w:b/>
          <w:sz w:val="24"/>
          <w:szCs w:val="24"/>
        </w:rPr>
        <w:t xml:space="preserve">Project Management </w:t>
      </w:r>
      <w:r>
        <w:rPr>
          <w:rFonts w:ascii="Times New Roman" w:hAnsi="Times New Roman"/>
          <w:b/>
          <w:sz w:val="24"/>
          <w:szCs w:val="24"/>
        </w:rPr>
        <w:t>Training</w:t>
      </w:r>
      <w:r w:rsidRPr="00B36F7C">
        <w:rPr>
          <w:rFonts w:ascii="Times New Roman" w:hAnsi="Times New Roman"/>
          <w:sz w:val="24"/>
          <w:szCs w:val="24"/>
        </w:rPr>
        <w:t xml:space="preserve"> (Contract no. …………………………..) in accordance with the Conditions of Contract accompanying this Quotation for the Contract Price of ___________________________________(amount in words and numbers) (______________) (name of currency) _____________.  We propose to complete the delivery of </w:t>
      </w:r>
      <w:r>
        <w:rPr>
          <w:rFonts w:ascii="Times New Roman" w:hAnsi="Times New Roman"/>
          <w:sz w:val="24"/>
          <w:szCs w:val="24"/>
        </w:rPr>
        <w:t>Training Services</w:t>
      </w:r>
      <w:r w:rsidRPr="00B36F7C">
        <w:rPr>
          <w:rFonts w:ascii="Times New Roman" w:hAnsi="Times New Roman"/>
          <w:sz w:val="24"/>
          <w:szCs w:val="24"/>
        </w:rPr>
        <w:t xml:space="preserve"> described in the Contract within a period of </w:t>
      </w:r>
      <w:r>
        <w:rPr>
          <w:rFonts w:ascii="Times New Roman" w:hAnsi="Times New Roman"/>
          <w:sz w:val="24"/>
          <w:szCs w:val="24"/>
        </w:rPr>
        <w:t>60</w:t>
      </w:r>
      <w:r w:rsidRPr="00B36F7C">
        <w:rPr>
          <w:rFonts w:ascii="Times New Roman" w:hAnsi="Times New Roman"/>
          <w:sz w:val="24"/>
          <w:szCs w:val="24"/>
        </w:rPr>
        <w:t xml:space="preserve"> calendar days from the Date of Signing of the Contract. </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This Quotation and your written acceptance will constitute a binding Contract between us. We understand that you are not bound to accept the lowest or any Quotation you receive.</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We hereby confirm that this Quotation complies with the Validity of the Quotation required by the proposal documents.</w:t>
      </w:r>
    </w:p>
    <w:p w:rsidR="007E0F66" w:rsidRPr="00B36F7C" w:rsidRDefault="007E0F66" w:rsidP="00EB3011">
      <w:pPr>
        <w:spacing w:before="100" w:beforeAutospacing="1" w:after="120" w:line="276" w:lineRule="auto"/>
        <w:jc w:val="both"/>
        <w:rPr>
          <w:rFonts w:ascii="Times New Roman" w:hAnsi="Times New Roman"/>
          <w:sz w:val="24"/>
          <w:szCs w:val="24"/>
        </w:rPr>
      </w:pP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Authorized Signature:</w:t>
      </w:r>
      <w:r w:rsidR="008647A1">
        <w:rPr>
          <w:rFonts w:ascii="Times New Roman" w:hAnsi="Times New Roman"/>
          <w:sz w:val="24"/>
          <w:szCs w:val="24"/>
        </w:rPr>
        <w:t xml:space="preserve"> </w:t>
      </w:r>
      <w:r w:rsidRPr="00B36F7C">
        <w:rPr>
          <w:rFonts w:ascii="Times New Roman" w:hAnsi="Times New Roman"/>
          <w:sz w:val="24"/>
          <w:szCs w:val="24"/>
        </w:rPr>
        <w:t>______________________________________</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Name and Title of Signatory_________________________________</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ab/>
      </w:r>
      <w:r w:rsidRPr="00B36F7C">
        <w:rPr>
          <w:rFonts w:ascii="Times New Roman" w:hAnsi="Times New Roman"/>
          <w:sz w:val="24"/>
          <w:szCs w:val="24"/>
        </w:rPr>
        <w:tab/>
      </w:r>
      <w:r w:rsidRPr="00B36F7C">
        <w:rPr>
          <w:rFonts w:ascii="Times New Roman" w:hAnsi="Times New Roman"/>
          <w:sz w:val="24"/>
          <w:szCs w:val="24"/>
        </w:rPr>
        <w:tab/>
        <w:t xml:space="preserve">         _________________________________</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 xml:space="preserve">Name of </w:t>
      </w:r>
      <w:r>
        <w:rPr>
          <w:rFonts w:ascii="Times New Roman" w:hAnsi="Times New Roman"/>
          <w:sz w:val="24"/>
          <w:szCs w:val="24"/>
        </w:rPr>
        <w:t xml:space="preserve">Provider / </w:t>
      </w:r>
      <w:r w:rsidRPr="00B36F7C">
        <w:rPr>
          <w:rFonts w:ascii="Times New Roman" w:hAnsi="Times New Roman"/>
          <w:sz w:val="24"/>
          <w:szCs w:val="24"/>
        </w:rPr>
        <w:t>Supplier:</w:t>
      </w:r>
      <w:r w:rsidR="008647A1">
        <w:rPr>
          <w:rFonts w:ascii="Times New Roman" w:hAnsi="Times New Roman"/>
          <w:sz w:val="24"/>
          <w:szCs w:val="24"/>
        </w:rPr>
        <w:t xml:space="preserve"> </w:t>
      </w:r>
      <w:r w:rsidRPr="00B36F7C">
        <w:rPr>
          <w:rFonts w:ascii="Times New Roman" w:hAnsi="Times New Roman"/>
          <w:sz w:val="24"/>
          <w:szCs w:val="24"/>
        </w:rPr>
        <w:t>_______</w:t>
      </w:r>
      <w:r>
        <w:rPr>
          <w:rFonts w:ascii="Times New Roman" w:hAnsi="Times New Roman"/>
          <w:sz w:val="24"/>
          <w:szCs w:val="24"/>
        </w:rPr>
        <w:t>_________________________</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Address:</w:t>
      </w:r>
      <w:r w:rsidRPr="00B36F7C">
        <w:rPr>
          <w:rFonts w:ascii="Times New Roman" w:hAnsi="Times New Roman"/>
          <w:sz w:val="24"/>
          <w:szCs w:val="24"/>
        </w:rPr>
        <w:tab/>
        <w:t xml:space="preserve">         _______________________________________</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ab/>
      </w:r>
      <w:r w:rsidRPr="00B36F7C">
        <w:rPr>
          <w:rFonts w:ascii="Times New Roman" w:hAnsi="Times New Roman"/>
          <w:sz w:val="24"/>
          <w:szCs w:val="24"/>
        </w:rPr>
        <w:tab/>
        <w:t xml:space="preserve">         _______________________________________</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Phone Number         ___________________</w:t>
      </w:r>
    </w:p>
    <w:p w:rsidR="007E0F66" w:rsidRPr="00B36F7C" w:rsidRDefault="007E0F66" w:rsidP="00EB3011">
      <w:pPr>
        <w:spacing w:before="100" w:beforeAutospacing="1" w:after="120" w:line="276" w:lineRule="auto"/>
        <w:jc w:val="both"/>
        <w:rPr>
          <w:rFonts w:ascii="Times New Roman" w:hAnsi="Times New Roman"/>
          <w:sz w:val="24"/>
          <w:szCs w:val="24"/>
        </w:rPr>
      </w:pPr>
      <w:r w:rsidRPr="00B36F7C">
        <w:rPr>
          <w:rFonts w:ascii="Times New Roman" w:hAnsi="Times New Roman"/>
          <w:sz w:val="24"/>
          <w:szCs w:val="24"/>
        </w:rPr>
        <w:t>Fax Number, if any ___________________</w:t>
      </w:r>
    </w:p>
    <w:p w:rsidR="007E0F66" w:rsidRDefault="007E0F66"/>
    <w:p w:rsidR="007E0F66" w:rsidRDefault="007E0F66"/>
    <w:p w:rsidR="007E0F66" w:rsidRDefault="007E0F66" w:rsidP="00203C4A">
      <w:pPr>
        <w:jc w:val="center"/>
      </w:pPr>
    </w:p>
    <w:sectPr w:rsidR="007E0F66" w:rsidSect="00F73169">
      <w:headerReference w:type="default" r:id="rId11"/>
      <w:endnotePr>
        <w:numFmt w:val="decimal"/>
      </w:endnotePr>
      <w:pgSz w:w="12240" w:h="15840"/>
      <w:pgMar w:top="1080" w:right="1080" w:bottom="1134"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84D" w:rsidRDefault="0084284D">
      <w:r>
        <w:separator/>
      </w:r>
    </w:p>
  </w:endnote>
  <w:endnote w:type="continuationSeparator" w:id="1">
    <w:p w:rsidR="0084284D" w:rsidRDefault="008428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84D" w:rsidRDefault="0084284D">
      <w:r>
        <w:separator/>
      </w:r>
    </w:p>
  </w:footnote>
  <w:footnote w:type="continuationSeparator" w:id="1">
    <w:p w:rsidR="0084284D" w:rsidRDefault="008428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B72" w:rsidRDefault="00C12B72">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405F9"/>
    <w:multiLevelType w:val="hybridMultilevel"/>
    <w:tmpl w:val="9E70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CF26CA"/>
    <w:multiLevelType w:val="singleLevel"/>
    <w:tmpl w:val="F78E961C"/>
    <w:lvl w:ilvl="0">
      <w:start w:val="1"/>
      <w:numFmt w:val="decimal"/>
      <w:lvlText w:val="%1."/>
      <w:lvlJc w:val="left"/>
      <w:pPr>
        <w:tabs>
          <w:tab w:val="num" w:pos="360"/>
        </w:tabs>
        <w:ind w:left="360" w:hanging="360"/>
      </w:pPr>
      <w:rPr>
        <w:rFonts w:cs="Times New Roman" w:hint="default"/>
        <w:b/>
      </w:rPr>
    </w:lvl>
  </w:abstractNum>
  <w:abstractNum w:abstractNumId="2">
    <w:nsid w:val="09E07EB2"/>
    <w:multiLevelType w:val="multilevel"/>
    <w:tmpl w:val="4EE6470C"/>
    <w:lvl w:ilvl="0">
      <w:start w:val="3"/>
      <w:numFmt w:val="none"/>
      <w:isLgl/>
      <w:lvlText w:val="35."/>
      <w:lvlJc w:val="left"/>
      <w:pPr>
        <w:tabs>
          <w:tab w:val="num" w:pos="432"/>
        </w:tabs>
        <w:ind w:left="432" w:hanging="432"/>
      </w:pPr>
      <w:rPr>
        <w:rFonts w:cs="Times New Roman"/>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3">
    <w:nsid w:val="3EED55AC"/>
    <w:multiLevelType w:val="singleLevel"/>
    <w:tmpl w:val="30D4A14C"/>
    <w:lvl w:ilvl="0">
      <w:start w:val="1"/>
      <w:numFmt w:val="lowerRoman"/>
      <w:lvlText w:val="(%1)"/>
      <w:lvlJc w:val="left"/>
      <w:pPr>
        <w:tabs>
          <w:tab w:val="num" w:pos="1440"/>
        </w:tabs>
        <w:ind w:left="1440" w:hanging="720"/>
      </w:pPr>
      <w:rPr>
        <w:rFonts w:cs="Times New Roman" w:hint="default"/>
      </w:rPr>
    </w:lvl>
  </w:abstractNum>
  <w:abstractNum w:abstractNumId="4">
    <w:nsid w:val="4575653C"/>
    <w:multiLevelType w:val="hybridMultilevel"/>
    <w:tmpl w:val="1262A58E"/>
    <w:lvl w:ilvl="0" w:tplc="74DA6768">
      <w:start w:val="1"/>
      <w:numFmt w:val="decimal"/>
      <w:lvlText w:val="%1."/>
      <w:lvlJc w:val="left"/>
      <w:pPr>
        <w:tabs>
          <w:tab w:val="num" w:pos="720"/>
        </w:tabs>
        <w:ind w:left="720" w:hanging="360"/>
      </w:pPr>
      <w:rPr>
        <w:rFonts w:cs="Times New Roman" w:hint="default"/>
        <w:b/>
      </w:rPr>
    </w:lvl>
    <w:lvl w:ilvl="1" w:tplc="8AE87304">
      <w:start w:val="1"/>
      <w:numFmt w:val="upperLetter"/>
      <w:lvlText w:val="%2."/>
      <w:lvlJc w:val="left"/>
      <w:pPr>
        <w:tabs>
          <w:tab w:val="num" w:pos="1440"/>
        </w:tabs>
        <w:ind w:left="1440" w:hanging="360"/>
      </w:pPr>
      <w:rPr>
        <w:rFonts w:ascii="Times New Roman" w:eastAsia="Times New Roman" w:hAnsi="Times New Roman" w:cs="Times New Roman"/>
        <w:color w:val="auto"/>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BAEC7160">
      <w:start w:val="1"/>
      <w:numFmt w:val="lowerLetter"/>
      <w:lvlText w:val="%5)"/>
      <w:lvlJc w:val="left"/>
      <w:pPr>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BCC233C"/>
    <w:multiLevelType w:val="hybridMultilevel"/>
    <w:tmpl w:val="5E681972"/>
    <w:lvl w:ilvl="0" w:tplc="30245940">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63156ED"/>
    <w:multiLevelType w:val="singleLevel"/>
    <w:tmpl w:val="04190017"/>
    <w:lvl w:ilvl="0">
      <w:start w:val="1"/>
      <w:numFmt w:val="lowerLetter"/>
      <w:lvlText w:val="%1)"/>
      <w:lvlJc w:val="left"/>
      <w:pPr>
        <w:tabs>
          <w:tab w:val="num" w:pos="360"/>
        </w:tabs>
        <w:ind w:left="360" w:hanging="360"/>
      </w:pPr>
      <w:rPr>
        <w:rFonts w:cs="Times New Roman" w:hint="default"/>
      </w:rPr>
    </w:lvl>
  </w:abstractNum>
  <w:abstractNum w:abstractNumId="7">
    <w:nsid w:val="5F7D1AAD"/>
    <w:multiLevelType w:val="multilevel"/>
    <w:tmpl w:val="7FBA75A4"/>
    <w:lvl w:ilvl="0">
      <w:start w:val="6"/>
      <w:numFmt w:val="decimal"/>
      <w:lvlText w:val="%1."/>
      <w:lvlJc w:val="left"/>
      <w:pPr>
        <w:ind w:left="371" w:hanging="371"/>
      </w:pPr>
      <w:rPr>
        <w:rFonts w:hint="default"/>
      </w:rPr>
    </w:lvl>
    <w:lvl w:ilvl="1">
      <w:start w:val="1"/>
      <w:numFmt w:val="decimal"/>
      <w:lvlText w:val="%1.%2."/>
      <w:lvlJc w:val="left"/>
      <w:pPr>
        <w:ind w:left="797" w:hanging="371"/>
      </w:pPr>
      <w:rPr>
        <w:rFonts w:hint="default"/>
        <w:b/>
      </w:rPr>
    </w:lvl>
    <w:lvl w:ilvl="2">
      <w:start w:val="1"/>
      <w:numFmt w:val="decimal"/>
      <w:lvlText w:val="%1.%2.%3."/>
      <w:lvlJc w:val="left"/>
      <w:pPr>
        <w:ind w:left="2174" w:hanging="720"/>
      </w:pPr>
      <w:rPr>
        <w:rFonts w:hint="default"/>
      </w:rPr>
    </w:lvl>
    <w:lvl w:ilvl="3">
      <w:start w:val="1"/>
      <w:numFmt w:val="decimal"/>
      <w:lvlText w:val="%1.%2.%3.%4."/>
      <w:lvlJc w:val="left"/>
      <w:pPr>
        <w:ind w:left="2901" w:hanging="720"/>
      </w:pPr>
      <w:rPr>
        <w:rFonts w:hint="default"/>
      </w:rPr>
    </w:lvl>
    <w:lvl w:ilvl="4">
      <w:start w:val="1"/>
      <w:numFmt w:val="decimal"/>
      <w:lvlText w:val="%1.%2.%3.%4.%5."/>
      <w:lvlJc w:val="left"/>
      <w:pPr>
        <w:ind w:left="3988" w:hanging="1080"/>
      </w:pPr>
      <w:rPr>
        <w:rFonts w:hint="default"/>
      </w:rPr>
    </w:lvl>
    <w:lvl w:ilvl="5">
      <w:start w:val="1"/>
      <w:numFmt w:val="decimal"/>
      <w:lvlText w:val="%1.%2.%3.%4.%5.%6."/>
      <w:lvlJc w:val="left"/>
      <w:pPr>
        <w:ind w:left="4715" w:hanging="1080"/>
      </w:pPr>
      <w:rPr>
        <w:rFonts w:hint="default"/>
      </w:rPr>
    </w:lvl>
    <w:lvl w:ilvl="6">
      <w:start w:val="1"/>
      <w:numFmt w:val="decimal"/>
      <w:lvlText w:val="%1.%2.%3.%4.%5.%6.%7."/>
      <w:lvlJc w:val="left"/>
      <w:pPr>
        <w:ind w:left="5802" w:hanging="1440"/>
      </w:pPr>
      <w:rPr>
        <w:rFonts w:hint="default"/>
      </w:rPr>
    </w:lvl>
    <w:lvl w:ilvl="7">
      <w:start w:val="1"/>
      <w:numFmt w:val="decimal"/>
      <w:lvlText w:val="%1.%2.%3.%4.%5.%6.%7.%8."/>
      <w:lvlJc w:val="left"/>
      <w:pPr>
        <w:ind w:left="6529" w:hanging="1440"/>
      </w:pPr>
      <w:rPr>
        <w:rFonts w:hint="default"/>
      </w:rPr>
    </w:lvl>
    <w:lvl w:ilvl="8">
      <w:start w:val="1"/>
      <w:numFmt w:val="decimal"/>
      <w:lvlText w:val="%1.%2.%3.%4.%5.%6.%7.%8.%9."/>
      <w:lvlJc w:val="left"/>
      <w:pPr>
        <w:ind w:left="7616" w:hanging="1800"/>
      </w:pPr>
      <w:rPr>
        <w:rFonts w:hint="default"/>
      </w:rPr>
    </w:lvl>
  </w:abstractNum>
  <w:abstractNum w:abstractNumId="8">
    <w:nsid w:val="5FF57B7A"/>
    <w:multiLevelType w:val="multilevel"/>
    <w:tmpl w:val="5C56C950"/>
    <w:lvl w:ilvl="0">
      <w:start w:val="1"/>
      <w:numFmt w:val="lowerLetter"/>
      <w:lvlText w:val="(%1)"/>
      <w:lvlJc w:val="left"/>
      <w:pPr>
        <w:tabs>
          <w:tab w:val="num" w:pos="822"/>
        </w:tabs>
        <w:ind w:left="822" w:hanging="390"/>
      </w:pPr>
      <w:rPr>
        <w:rFonts w:cs="Times New Roman" w:hint="default"/>
      </w:r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9">
    <w:nsid w:val="63F9134E"/>
    <w:multiLevelType w:val="multilevel"/>
    <w:tmpl w:val="19C4F252"/>
    <w:lvl w:ilvl="0">
      <w:start w:val="3"/>
      <w:numFmt w:val="none"/>
      <w:isLgl/>
      <w:lvlText w:val="35."/>
      <w:lvlJc w:val="left"/>
      <w:pPr>
        <w:tabs>
          <w:tab w:val="num" w:pos="432"/>
        </w:tabs>
        <w:ind w:left="432" w:hanging="432"/>
      </w:pPr>
      <w:rPr>
        <w:rFonts w:cs="Times New Roman"/>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nsid w:val="70AA6AA7"/>
    <w:multiLevelType w:val="hybridMultilevel"/>
    <w:tmpl w:val="C23AC73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732E71E1"/>
    <w:multiLevelType w:val="hybridMultilevel"/>
    <w:tmpl w:val="E14E12A6"/>
    <w:lvl w:ilvl="0" w:tplc="E4CAB76A">
      <w:start w:val="1"/>
      <w:numFmt w:val="lowerRoman"/>
      <w:lvlText w:val="(%1)"/>
      <w:lvlJc w:val="left"/>
      <w:pPr>
        <w:ind w:left="1890" w:hanging="720"/>
      </w:pPr>
      <w:rPr>
        <w:rFonts w:cs="Times New Roman" w:hint="default"/>
      </w:rPr>
    </w:lvl>
    <w:lvl w:ilvl="1" w:tplc="04090019">
      <w:start w:val="1"/>
      <w:numFmt w:val="lowerLetter"/>
      <w:lvlText w:val="%2."/>
      <w:lvlJc w:val="left"/>
      <w:pPr>
        <w:ind w:left="2250" w:hanging="360"/>
      </w:pPr>
      <w:rPr>
        <w:rFonts w:cs="Times New Roman"/>
      </w:rPr>
    </w:lvl>
    <w:lvl w:ilvl="2" w:tplc="0409001B">
      <w:start w:val="1"/>
      <w:numFmt w:val="lowerRoman"/>
      <w:lvlText w:val="%3."/>
      <w:lvlJc w:val="right"/>
      <w:pPr>
        <w:ind w:left="2970" w:hanging="180"/>
      </w:pPr>
      <w:rPr>
        <w:rFonts w:cs="Times New Roman"/>
      </w:rPr>
    </w:lvl>
    <w:lvl w:ilvl="3" w:tplc="0409000F">
      <w:start w:val="1"/>
      <w:numFmt w:val="decimal"/>
      <w:lvlText w:val="%4."/>
      <w:lvlJc w:val="left"/>
      <w:pPr>
        <w:ind w:left="3690" w:hanging="360"/>
      </w:pPr>
      <w:rPr>
        <w:rFonts w:cs="Times New Roman"/>
      </w:rPr>
    </w:lvl>
    <w:lvl w:ilvl="4" w:tplc="04090019">
      <w:start w:val="1"/>
      <w:numFmt w:val="lowerLetter"/>
      <w:lvlText w:val="%5."/>
      <w:lvlJc w:val="left"/>
      <w:pPr>
        <w:ind w:left="4410" w:hanging="360"/>
      </w:pPr>
      <w:rPr>
        <w:rFonts w:cs="Times New Roman"/>
      </w:rPr>
    </w:lvl>
    <w:lvl w:ilvl="5" w:tplc="0409001B">
      <w:start w:val="1"/>
      <w:numFmt w:val="lowerRoman"/>
      <w:lvlText w:val="%6."/>
      <w:lvlJc w:val="right"/>
      <w:pPr>
        <w:ind w:left="5130" w:hanging="180"/>
      </w:pPr>
      <w:rPr>
        <w:rFonts w:cs="Times New Roman"/>
      </w:rPr>
    </w:lvl>
    <w:lvl w:ilvl="6" w:tplc="0409000F">
      <w:start w:val="1"/>
      <w:numFmt w:val="decimal"/>
      <w:lvlText w:val="%7."/>
      <w:lvlJc w:val="left"/>
      <w:pPr>
        <w:ind w:left="5850" w:hanging="360"/>
      </w:pPr>
      <w:rPr>
        <w:rFonts w:cs="Times New Roman"/>
      </w:rPr>
    </w:lvl>
    <w:lvl w:ilvl="7" w:tplc="04090019">
      <w:start w:val="1"/>
      <w:numFmt w:val="lowerLetter"/>
      <w:lvlText w:val="%8."/>
      <w:lvlJc w:val="left"/>
      <w:pPr>
        <w:ind w:left="6570" w:hanging="360"/>
      </w:pPr>
      <w:rPr>
        <w:rFonts w:cs="Times New Roman"/>
      </w:rPr>
    </w:lvl>
    <w:lvl w:ilvl="8" w:tplc="0409001B">
      <w:start w:val="1"/>
      <w:numFmt w:val="lowerRoman"/>
      <w:lvlText w:val="%9."/>
      <w:lvlJc w:val="right"/>
      <w:pPr>
        <w:ind w:left="7290" w:hanging="180"/>
      </w:pPr>
      <w:rPr>
        <w:rFonts w:cs="Times New Roman"/>
      </w:rPr>
    </w:lvl>
  </w:abstractNum>
  <w:abstractNum w:abstractNumId="12">
    <w:nsid w:val="768652AE"/>
    <w:multiLevelType w:val="hybridMultilevel"/>
    <w:tmpl w:val="35FC7314"/>
    <w:lvl w:ilvl="0" w:tplc="EF0079F6">
      <w:start w:val="5"/>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7CFC1D23"/>
    <w:multiLevelType w:val="hybridMultilevel"/>
    <w:tmpl w:val="534628AE"/>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4">
    <w:nsid w:val="7EE43BF9"/>
    <w:multiLevelType w:val="hybridMultilevel"/>
    <w:tmpl w:val="0A608500"/>
    <w:lvl w:ilvl="0" w:tplc="EF204ADA">
      <w:start w:val="6"/>
      <w:numFmt w:val="bullet"/>
      <w:lvlText w:val="-"/>
      <w:lvlJc w:val="left"/>
      <w:pPr>
        <w:ind w:left="1084" w:hanging="360"/>
      </w:pPr>
      <w:rPr>
        <w:rFonts w:ascii="Times New Roman" w:eastAsia="Times New Roman" w:hAnsi="Times New Roman" w:cs="Times New Roman" w:hint="default"/>
      </w:rPr>
    </w:lvl>
    <w:lvl w:ilvl="1" w:tplc="04090003" w:tentative="1">
      <w:start w:val="1"/>
      <w:numFmt w:val="bullet"/>
      <w:lvlText w:val="o"/>
      <w:lvlJc w:val="left"/>
      <w:pPr>
        <w:ind w:left="1804" w:hanging="360"/>
      </w:pPr>
      <w:rPr>
        <w:rFonts w:ascii="Courier New" w:hAnsi="Courier New" w:cs="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cs="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cs="Courier New" w:hint="default"/>
      </w:rPr>
    </w:lvl>
    <w:lvl w:ilvl="8" w:tplc="04090005" w:tentative="1">
      <w:start w:val="1"/>
      <w:numFmt w:val="bullet"/>
      <w:lvlText w:val=""/>
      <w:lvlJc w:val="left"/>
      <w:pPr>
        <w:ind w:left="6844" w:hanging="360"/>
      </w:pPr>
      <w:rPr>
        <w:rFonts w:ascii="Wingdings" w:hAnsi="Wingdings" w:hint="default"/>
      </w:rPr>
    </w:lvl>
  </w:abstractNum>
  <w:num w:numId="1">
    <w:abstractNumId w:val="11"/>
  </w:num>
  <w:num w:numId="2">
    <w:abstractNumId w:val="1"/>
  </w:num>
  <w:num w:numId="3">
    <w:abstractNumId w:val="6"/>
  </w:num>
  <w:num w:numId="4">
    <w:abstractNumId w:val="9"/>
  </w:num>
  <w:num w:numId="5">
    <w:abstractNumId w:val="8"/>
  </w:num>
  <w:num w:numId="6">
    <w:abstractNumId w:val="2"/>
  </w:num>
  <w:num w:numId="7">
    <w:abstractNumId w:val="4"/>
  </w:num>
  <w:num w:numId="8">
    <w:abstractNumId w:val="3"/>
  </w:num>
  <w:num w:numId="9">
    <w:abstractNumId w:val="13"/>
  </w:num>
  <w:num w:numId="10">
    <w:abstractNumId w:val="5"/>
  </w:num>
  <w:num w:numId="11">
    <w:abstractNumId w:val="10"/>
  </w:num>
  <w:num w:numId="12">
    <w:abstractNumId w:val="12"/>
  </w:num>
  <w:num w:numId="13">
    <w:abstractNumId w:val="7"/>
  </w:num>
  <w:num w:numId="14">
    <w:abstractNumId w:val="14"/>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characterSpacingControl w:val="doNotCompress"/>
  <w:doNotValidateAgainstSchema/>
  <w:doNotDemarcateInvalidXml/>
  <w:hdrShapeDefaults>
    <o:shapedefaults v:ext="edit" spidmax="17410"/>
  </w:hdrShapeDefaults>
  <w:footnotePr>
    <w:footnote w:id="0"/>
    <w:footnote w:id="1"/>
  </w:footnotePr>
  <w:endnotePr>
    <w:numFmt w:val="decimal"/>
    <w:endnote w:id="0"/>
    <w:endnote w:id="1"/>
  </w:endnotePr>
  <w:compat/>
  <w:rsids>
    <w:rsidRoot w:val="00EB3011"/>
    <w:rsid w:val="000014A0"/>
    <w:rsid w:val="00003BB0"/>
    <w:rsid w:val="00004437"/>
    <w:rsid w:val="00006FB5"/>
    <w:rsid w:val="00010F75"/>
    <w:rsid w:val="00023A66"/>
    <w:rsid w:val="00032EFD"/>
    <w:rsid w:val="000354F5"/>
    <w:rsid w:val="0004583D"/>
    <w:rsid w:val="00050B77"/>
    <w:rsid w:val="00057FA2"/>
    <w:rsid w:val="00061C90"/>
    <w:rsid w:val="00073ABE"/>
    <w:rsid w:val="000764E2"/>
    <w:rsid w:val="00077102"/>
    <w:rsid w:val="0009523E"/>
    <w:rsid w:val="000B12B4"/>
    <w:rsid w:val="000B4634"/>
    <w:rsid w:val="000B5245"/>
    <w:rsid w:val="000C14B4"/>
    <w:rsid w:val="000C4A38"/>
    <w:rsid w:val="000C7279"/>
    <w:rsid w:val="000F09BC"/>
    <w:rsid w:val="00106048"/>
    <w:rsid w:val="001174E8"/>
    <w:rsid w:val="00120832"/>
    <w:rsid w:val="00123E7D"/>
    <w:rsid w:val="001274F4"/>
    <w:rsid w:val="00127F37"/>
    <w:rsid w:val="0015267D"/>
    <w:rsid w:val="00157E10"/>
    <w:rsid w:val="00172931"/>
    <w:rsid w:val="00176EE1"/>
    <w:rsid w:val="001A40A0"/>
    <w:rsid w:val="001A59D6"/>
    <w:rsid w:val="001B7214"/>
    <w:rsid w:val="001D3477"/>
    <w:rsid w:val="001D68A2"/>
    <w:rsid w:val="001F292F"/>
    <w:rsid w:val="001F5CCC"/>
    <w:rsid w:val="00203C4A"/>
    <w:rsid w:val="0020794A"/>
    <w:rsid w:val="002124D8"/>
    <w:rsid w:val="00213A41"/>
    <w:rsid w:val="00232264"/>
    <w:rsid w:val="00233547"/>
    <w:rsid w:val="00242941"/>
    <w:rsid w:val="00243A72"/>
    <w:rsid w:val="0024425E"/>
    <w:rsid w:val="00252BF9"/>
    <w:rsid w:val="00284761"/>
    <w:rsid w:val="002850D5"/>
    <w:rsid w:val="0029792B"/>
    <w:rsid w:val="002A3645"/>
    <w:rsid w:val="002B7C53"/>
    <w:rsid w:val="002C408E"/>
    <w:rsid w:val="002E17E4"/>
    <w:rsid w:val="002E49A9"/>
    <w:rsid w:val="00300A1C"/>
    <w:rsid w:val="003033AF"/>
    <w:rsid w:val="00305803"/>
    <w:rsid w:val="00315EFA"/>
    <w:rsid w:val="003218A1"/>
    <w:rsid w:val="00334DA2"/>
    <w:rsid w:val="003418A8"/>
    <w:rsid w:val="00344E6A"/>
    <w:rsid w:val="00346540"/>
    <w:rsid w:val="003602EA"/>
    <w:rsid w:val="0037036D"/>
    <w:rsid w:val="00375C1C"/>
    <w:rsid w:val="003859AD"/>
    <w:rsid w:val="00390E63"/>
    <w:rsid w:val="003928AC"/>
    <w:rsid w:val="003976F2"/>
    <w:rsid w:val="003B5AB4"/>
    <w:rsid w:val="003C0744"/>
    <w:rsid w:val="003D7BA2"/>
    <w:rsid w:val="003E4538"/>
    <w:rsid w:val="003E7C1E"/>
    <w:rsid w:val="00400604"/>
    <w:rsid w:val="00401353"/>
    <w:rsid w:val="00415EB8"/>
    <w:rsid w:val="0042334E"/>
    <w:rsid w:val="00433AD7"/>
    <w:rsid w:val="00443947"/>
    <w:rsid w:val="00443A98"/>
    <w:rsid w:val="00460976"/>
    <w:rsid w:val="0046358E"/>
    <w:rsid w:val="00472C21"/>
    <w:rsid w:val="00475B58"/>
    <w:rsid w:val="00476463"/>
    <w:rsid w:val="00481CEC"/>
    <w:rsid w:val="00486195"/>
    <w:rsid w:val="0049047C"/>
    <w:rsid w:val="00490ABE"/>
    <w:rsid w:val="00496B97"/>
    <w:rsid w:val="004A15E8"/>
    <w:rsid w:val="004A717C"/>
    <w:rsid w:val="004B0AD4"/>
    <w:rsid w:val="004B418D"/>
    <w:rsid w:val="004B797C"/>
    <w:rsid w:val="004C2B64"/>
    <w:rsid w:val="004C7F07"/>
    <w:rsid w:val="004D148A"/>
    <w:rsid w:val="004F1839"/>
    <w:rsid w:val="00501BBE"/>
    <w:rsid w:val="00510E61"/>
    <w:rsid w:val="00515209"/>
    <w:rsid w:val="005323E7"/>
    <w:rsid w:val="00535CA2"/>
    <w:rsid w:val="0054132F"/>
    <w:rsid w:val="00544377"/>
    <w:rsid w:val="00547035"/>
    <w:rsid w:val="00550342"/>
    <w:rsid w:val="005546EB"/>
    <w:rsid w:val="005613D5"/>
    <w:rsid w:val="00562943"/>
    <w:rsid w:val="005653E2"/>
    <w:rsid w:val="0057517F"/>
    <w:rsid w:val="00593807"/>
    <w:rsid w:val="00597D46"/>
    <w:rsid w:val="005B311A"/>
    <w:rsid w:val="005E1CC2"/>
    <w:rsid w:val="005F0460"/>
    <w:rsid w:val="005F76CD"/>
    <w:rsid w:val="006053D5"/>
    <w:rsid w:val="00617DC6"/>
    <w:rsid w:val="00620087"/>
    <w:rsid w:val="0063428C"/>
    <w:rsid w:val="00637434"/>
    <w:rsid w:val="00647BFF"/>
    <w:rsid w:val="006537F5"/>
    <w:rsid w:val="00676092"/>
    <w:rsid w:val="0068099A"/>
    <w:rsid w:val="00683243"/>
    <w:rsid w:val="0068330D"/>
    <w:rsid w:val="006B4B1A"/>
    <w:rsid w:val="006B76FF"/>
    <w:rsid w:val="006D0921"/>
    <w:rsid w:val="006E08CD"/>
    <w:rsid w:val="006E157B"/>
    <w:rsid w:val="006F1119"/>
    <w:rsid w:val="007229F0"/>
    <w:rsid w:val="007365E1"/>
    <w:rsid w:val="00765A89"/>
    <w:rsid w:val="007664A7"/>
    <w:rsid w:val="0078072D"/>
    <w:rsid w:val="00784C45"/>
    <w:rsid w:val="00787CAC"/>
    <w:rsid w:val="007A00DE"/>
    <w:rsid w:val="007A5FFD"/>
    <w:rsid w:val="007C5C91"/>
    <w:rsid w:val="007D1D61"/>
    <w:rsid w:val="007D50B5"/>
    <w:rsid w:val="007E0F66"/>
    <w:rsid w:val="007F220C"/>
    <w:rsid w:val="007F5096"/>
    <w:rsid w:val="007F57EE"/>
    <w:rsid w:val="00825795"/>
    <w:rsid w:val="0084036C"/>
    <w:rsid w:val="008412C4"/>
    <w:rsid w:val="0084264F"/>
    <w:rsid w:val="0084284D"/>
    <w:rsid w:val="00854351"/>
    <w:rsid w:val="00856420"/>
    <w:rsid w:val="0086363D"/>
    <w:rsid w:val="008647A1"/>
    <w:rsid w:val="00877CBC"/>
    <w:rsid w:val="00896FF1"/>
    <w:rsid w:val="008A66E1"/>
    <w:rsid w:val="008A7B76"/>
    <w:rsid w:val="008C4352"/>
    <w:rsid w:val="008C4C51"/>
    <w:rsid w:val="008D1A13"/>
    <w:rsid w:val="008D5E33"/>
    <w:rsid w:val="008E098E"/>
    <w:rsid w:val="00901BC5"/>
    <w:rsid w:val="009029F7"/>
    <w:rsid w:val="00916714"/>
    <w:rsid w:val="0093222C"/>
    <w:rsid w:val="00937A01"/>
    <w:rsid w:val="00942DA4"/>
    <w:rsid w:val="009440CD"/>
    <w:rsid w:val="00953D77"/>
    <w:rsid w:val="009576E4"/>
    <w:rsid w:val="009A41A2"/>
    <w:rsid w:val="009D4E43"/>
    <w:rsid w:val="00A14168"/>
    <w:rsid w:val="00A156B9"/>
    <w:rsid w:val="00A16390"/>
    <w:rsid w:val="00A44A49"/>
    <w:rsid w:val="00A53F89"/>
    <w:rsid w:val="00A55802"/>
    <w:rsid w:val="00A568AC"/>
    <w:rsid w:val="00A65632"/>
    <w:rsid w:val="00A8674D"/>
    <w:rsid w:val="00A93127"/>
    <w:rsid w:val="00AB397B"/>
    <w:rsid w:val="00AB720F"/>
    <w:rsid w:val="00AC3E6A"/>
    <w:rsid w:val="00AD2E72"/>
    <w:rsid w:val="00AE02E5"/>
    <w:rsid w:val="00AE2247"/>
    <w:rsid w:val="00AF0484"/>
    <w:rsid w:val="00AF1881"/>
    <w:rsid w:val="00AF4AA7"/>
    <w:rsid w:val="00AF65D5"/>
    <w:rsid w:val="00B219D2"/>
    <w:rsid w:val="00B36F7C"/>
    <w:rsid w:val="00B429BA"/>
    <w:rsid w:val="00B63DB9"/>
    <w:rsid w:val="00B80D6C"/>
    <w:rsid w:val="00BA75F1"/>
    <w:rsid w:val="00BC37C9"/>
    <w:rsid w:val="00BE3902"/>
    <w:rsid w:val="00C12B72"/>
    <w:rsid w:val="00C141C3"/>
    <w:rsid w:val="00C25679"/>
    <w:rsid w:val="00C25973"/>
    <w:rsid w:val="00C30129"/>
    <w:rsid w:val="00C307E7"/>
    <w:rsid w:val="00C345FC"/>
    <w:rsid w:val="00C35AC0"/>
    <w:rsid w:val="00C455C6"/>
    <w:rsid w:val="00C778F8"/>
    <w:rsid w:val="00C83A50"/>
    <w:rsid w:val="00CA4776"/>
    <w:rsid w:val="00CC318B"/>
    <w:rsid w:val="00CD5EA2"/>
    <w:rsid w:val="00CE108F"/>
    <w:rsid w:val="00CF3CDA"/>
    <w:rsid w:val="00CF50D7"/>
    <w:rsid w:val="00D2344D"/>
    <w:rsid w:val="00D44D17"/>
    <w:rsid w:val="00D53035"/>
    <w:rsid w:val="00D64C4E"/>
    <w:rsid w:val="00D81BDF"/>
    <w:rsid w:val="00D85434"/>
    <w:rsid w:val="00D9129F"/>
    <w:rsid w:val="00D94C0F"/>
    <w:rsid w:val="00DA0942"/>
    <w:rsid w:val="00DA220A"/>
    <w:rsid w:val="00DA3DE3"/>
    <w:rsid w:val="00DB4BFF"/>
    <w:rsid w:val="00DC328C"/>
    <w:rsid w:val="00DC520B"/>
    <w:rsid w:val="00DD7C58"/>
    <w:rsid w:val="00DE2910"/>
    <w:rsid w:val="00DE4F77"/>
    <w:rsid w:val="00DF3FF5"/>
    <w:rsid w:val="00DF43CE"/>
    <w:rsid w:val="00DF6681"/>
    <w:rsid w:val="00E2562B"/>
    <w:rsid w:val="00E26DF8"/>
    <w:rsid w:val="00E36B1C"/>
    <w:rsid w:val="00E43C9A"/>
    <w:rsid w:val="00E522E5"/>
    <w:rsid w:val="00E72B81"/>
    <w:rsid w:val="00E73C09"/>
    <w:rsid w:val="00E944C4"/>
    <w:rsid w:val="00EA5B3E"/>
    <w:rsid w:val="00EA70EB"/>
    <w:rsid w:val="00EB3011"/>
    <w:rsid w:val="00EB7AE1"/>
    <w:rsid w:val="00EC40CB"/>
    <w:rsid w:val="00EC4FD2"/>
    <w:rsid w:val="00ED3C9F"/>
    <w:rsid w:val="00ED695E"/>
    <w:rsid w:val="00EF2248"/>
    <w:rsid w:val="00F00C4F"/>
    <w:rsid w:val="00F02415"/>
    <w:rsid w:val="00F02C53"/>
    <w:rsid w:val="00F04EFE"/>
    <w:rsid w:val="00F12928"/>
    <w:rsid w:val="00F13F52"/>
    <w:rsid w:val="00F15895"/>
    <w:rsid w:val="00F2596B"/>
    <w:rsid w:val="00F272AD"/>
    <w:rsid w:val="00F31F78"/>
    <w:rsid w:val="00F33016"/>
    <w:rsid w:val="00F45412"/>
    <w:rsid w:val="00F4599D"/>
    <w:rsid w:val="00F55A9B"/>
    <w:rsid w:val="00F607DA"/>
    <w:rsid w:val="00F649A2"/>
    <w:rsid w:val="00F65422"/>
    <w:rsid w:val="00F71B08"/>
    <w:rsid w:val="00F73169"/>
    <w:rsid w:val="00FA5A1D"/>
    <w:rsid w:val="00FB0CE5"/>
    <w:rsid w:val="00FB34DA"/>
    <w:rsid w:val="00FB46E3"/>
    <w:rsid w:val="00FB6592"/>
    <w:rsid w:val="00FC225D"/>
    <w:rsid w:val="00FC31F6"/>
    <w:rsid w:val="00FE3B2C"/>
    <w:rsid w:val="00FE7406"/>
    <w:rsid w:val="00FF14EA"/>
    <w:rsid w:val="00FF3998"/>
    <w:rsid w:val="00FF6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011"/>
    <w:rPr>
      <w:rFonts w:ascii="CG Times" w:hAnsi="CG Times"/>
      <w:sz w:val="22"/>
    </w:rPr>
  </w:style>
  <w:style w:type="paragraph" w:styleId="Heading2">
    <w:name w:val="heading 2"/>
    <w:basedOn w:val="Normal"/>
    <w:next w:val="Normal"/>
    <w:qFormat/>
    <w:rsid w:val="00EB3011"/>
    <w:pPr>
      <w:keepNext/>
      <w:keepLines/>
      <w:tabs>
        <w:tab w:val="left" w:pos="-720"/>
      </w:tabs>
      <w:suppressAutoHyphens/>
      <w:jc w:val="center"/>
      <w:outlineLvl w:val="1"/>
    </w:pPr>
    <w:rPr>
      <w:b/>
      <w:smallCaps/>
    </w:rPr>
  </w:style>
  <w:style w:type="paragraph" w:styleId="Heading3">
    <w:name w:val="heading 3"/>
    <w:basedOn w:val="Normal"/>
    <w:next w:val="Normal"/>
    <w:qFormat/>
    <w:rsid w:val="00EB3011"/>
    <w:pPr>
      <w:keepNext/>
      <w:keepLines/>
      <w:tabs>
        <w:tab w:val="left" w:pos="-720"/>
      </w:tabs>
      <w:suppressAutoHyphens/>
      <w:outlineLvl w:val="2"/>
    </w:pPr>
    <w:rPr>
      <w:b/>
    </w:rPr>
  </w:style>
  <w:style w:type="paragraph" w:styleId="Heading4">
    <w:name w:val="heading 4"/>
    <w:basedOn w:val="Normal"/>
    <w:next w:val="Normal"/>
    <w:qFormat/>
    <w:rsid w:val="00EB3011"/>
    <w:pPr>
      <w:keepNext/>
      <w:keepLines/>
      <w:tabs>
        <w:tab w:val="left" w:pos="-720"/>
      </w:tabs>
      <w:suppressAutoHyphens/>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EB3011"/>
    <w:pPr>
      <w:tabs>
        <w:tab w:val="left" w:pos="-720"/>
      </w:tabs>
      <w:suppressAutoHyphens/>
    </w:pPr>
    <w:rPr>
      <w:rFonts w:ascii="CG Times" w:hAnsi="CG Times"/>
      <w:sz w:val="22"/>
    </w:rPr>
  </w:style>
  <w:style w:type="paragraph" w:styleId="Header">
    <w:name w:val="header"/>
    <w:basedOn w:val="Normal"/>
    <w:link w:val="HeaderChar"/>
    <w:rsid w:val="00EB3011"/>
    <w:pPr>
      <w:tabs>
        <w:tab w:val="left" w:pos="360"/>
        <w:tab w:val="left" w:pos="7560"/>
        <w:tab w:val="left" w:pos="8280"/>
        <w:tab w:val="left" w:pos="9000"/>
      </w:tabs>
      <w:suppressAutoHyphens/>
    </w:pPr>
  </w:style>
  <w:style w:type="paragraph" w:customStyle="1" w:styleId="Heading1a">
    <w:name w:val="Heading 1a"/>
    <w:rsid w:val="00EB3011"/>
    <w:pPr>
      <w:keepNext/>
      <w:keepLines/>
      <w:tabs>
        <w:tab w:val="left" w:pos="-720"/>
      </w:tabs>
      <w:suppressAutoHyphens/>
      <w:jc w:val="center"/>
    </w:pPr>
    <w:rPr>
      <w:b/>
      <w:smallCaps/>
      <w:sz w:val="32"/>
    </w:rPr>
  </w:style>
  <w:style w:type="paragraph" w:styleId="BodyText">
    <w:name w:val="Body Text"/>
    <w:basedOn w:val="Normal"/>
    <w:semiHidden/>
    <w:rsid w:val="00EB3011"/>
    <w:pPr>
      <w:suppressAutoHyphens/>
    </w:pPr>
    <w:rPr>
      <w:spacing w:val="-2"/>
      <w:sz w:val="24"/>
    </w:rPr>
  </w:style>
  <w:style w:type="character" w:styleId="Hyperlink">
    <w:name w:val="Hyperlink"/>
    <w:basedOn w:val="DefaultParagraphFont"/>
    <w:semiHidden/>
    <w:rsid w:val="00EB3011"/>
    <w:rPr>
      <w:color w:val="0000FF"/>
      <w:u w:val="single"/>
    </w:rPr>
  </w:style>
  <w:style w:type="paragraph" w:styleId="Title">
    <w:name w:val="Title"/>
    <w:basedOn w:val="Normal"/>
    <w:link w:val="TitleChar"/>
    <w:qFormat/>
    <w:rsid w:val="00EB3011"/>
    <w:pPr>
      <w:jc w:val="center"/>
    </w:pPr>
    <w:rPr>
      <w:rFonts w:ascii="Times New Roman" w:hAnsi="Times New Roman"/>
      <w:b/>
      <w:smallCaps/>
      <w:sz w:val="24"/>
    </w:rPr>
  </w:style>
  <w:style w:type="character" w:customStyle="1" w:styleId="TitleChar">
    <w:name w:val="Title Char"/>
    <w:link w:val="Title"/>
    <w:locked/>
    <w:rsid w:val="00EB3011"/>
    <w:rPr>
      <w:b/>
      <w:smallCaps/>
      <w:sz w:val="24"/>
      <w:lang w:val="en-US" w:eastAsia="en-US"/>
    </w:rPr>
  </w:style>
  <w:style w:type="paragraph" w:styleId="ListParagraph">
    <w:name w:val="List Paragraph"/>
    <w:basedOn w:val="Normal"/>
    <w:qFormat/>
    <w:rsid w:val="00EB3011"/>
    <w:pPr>
      <w:ind w:left="720"/>
    </w:pPr>
  </w:style>
  <w:style w:type="paragraph" w:customStyle="1" w:styleId="Default">
    <w:name w:val="Default"/>
    <w:rsid w:val="00EB3011"/>
    <w:pPr>
      <w:autoSpaceDE w:val="0"/>
      <w:autoSpaceDN w:val="0"/>
      <w:adjustRightInd w:val="0"/>
    </w:pPr>
    <w:rPr>
      <w:color w:val="000000"/>
      <w:sz w:val="24"/>
      <w:szCs w:val="24"/>
    </w:rPr>
  </w:style>
  <w:style w:type="paragraph" w:customStyle="1" w:styleId="Sub-ClauseText">
    <w:name w:val="Sub-Clause Text"/>
    <w:basedOn w:val="Normal"/>
    <w:rsid w:val="00EB3011"/>
    <w:pPr>
      <w:spacing w:before="120" w:after="120"/>
      <w:jc w:val="both"/>
    </w:pPr>
    <w:rPr>
      <w:rFonts w:ascii="Times New Roman" w:hAnsi="Times New Roman"/>
      <w:spacing w:val="-4"/>
      <w:sz w:val="24"/>
    </w:rPr>
  </w:style>
  <w:style w:type="character" w:customStyle="1" w:styleId="HeaderChar">
    <w:name w:val="Header Char"/>
    <w:link w:val="Header"/>
    <w:locked/>
    <w:rsid w:val="00EB3011"/>
    <w:rPr>
      <w:rFonts w:ascii="CG Times" w:hAnsi="CG Times"/>
      <w:sz w:val="22"/>
      <w:lang w:val="en-US" w:eastAsia="en-US"/>
    </w:rPr>
  </w:style>
  <w:style w:type="paragraph" w:styleId="BodyTextIndent2">
    <w:name w:val="Body Text Indent 2"/>
    <w:basedOn w:val="Normal"/>
    <w:link w:val="BodyTextIndent2Char"/>
    <w:semiHidden/>
    <w:rsid w:val="00EB3011"/>
    <w:pPr>
      <w:spacing w:after="120" w:line="480" w:lineRule="auto"/>
      <w:ind w:left="360"/>
    </w:pPr>
  </w:style>
  <w:style w:type="character" w:customStyle="1" w:styleId="BodyTextIndent2Char">
    <w:name w:val="Body Text Indent 2 Char"/>
    <w:link w:val="BodyTextIndent2"/>
    <w:semiHidden/>
    <w:locked/>
    <w:rsid w:val="00EB3011"/>
    <w:rPr>
      <w:rFonts w:ascii="CG Times" w:hAnsi="CG Times"/>
      <w:sz w:val="22"/>
      <w:lang w:val="en-US" w:eastAsia="en-US"/>
    </w:rPr>
  </w:style>
  <w:style w:type="table" w:styleId="TableGrid">
    <w:name w:val="Table Grid"/>
    <w:basedOn w:val="TableNormal"/>
    <w:rsid w:val="007D1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E43C9A"/>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E43C9A"/>
    <w:rPr>
      <w:rFonts w:cs="Times New Roman"/>
      <w:b/>
      <w:bCs/>
    </w:rPr>
  </w:style>
  <w:style w:type="paragraph" w:styleId="BalloonText">
    <w:name w:val="Balloon Text"/>
    <w:basedOn w:val="Normal"/>
    <w:semiHidden/>
    <w:rsid w:val="00EC4FD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Hyperlink" w:locked="1"/>
    <w:lsdException w:name="Strong" w:locked="1" w:qFormat="1"/>
    <w:lsdException w:name="Emphasis" w:locked="1" w:qFormat="1"/>
    <w:lsdException w:name="Normal (Web)"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3011"/>
    <w:rPr>
      <w:rFonts w:ascii="CG Times" w:hAnsi="CG Times"/>
      <w:sz w:val="22"/>
    </w:rPr>
  </w:style>
  <w:style w:type="paragraph" w:styleId="Heading2">
    <w:name w:val="heading 2"/>
    <w:basedOn w:val="Normal"/>
    <w:next w:val="Normal"/>
    <w:qFormat/>
    <w:rsid w:val="00EB3011"/>
    <w:pPr>
      <w:keepNext/>
      <w:keepLines/>
      <w:tabs>
        <w:tab w:val="left" w:pos="-720"/>
      </w:tabs>
      <w:suppressAutoHyphens/>
      <w:jc w:val="center"/>
      <w:outlineLvl w:val="1"/>
    </w:pPr>
    <w:rPr>
      <w:b/>
      <w:smallCaps/>
    </w:rPr>
  </w:style>
  <w:style w:type="paragraph" w:styleId="Heading3">
    <w:name w:val="heading 3"/>
    <w:basedOn w:val="Normal"/>
    <w:next w:val="Normal"/>
    <w:qFormat/>
    <w:rsid w:val="00EB3011"/>
    <w:pPr>
      <w:keepNext/>
      <w:keepLines/>
      <w:tabs>
        <w:tab w:val="left" w:pos="-720"/>
      </w:tabs>
      <w:suppressAutoHyphens/>
      <w:outlineLvl w:val="2"/>
    </w:pPr>
    <w:rPr>
      <w:b/>
    </w:rPr>
  </w:style>
  <w:style w:type="paragraph" w:styleId="Heading4">
    <w:name w:val="heading 4"/>
    <w:basedOn w:val="Normal"/>
    <w:next w:val="Normal"/>
    <w:qFormat/>
    <w:rsid w:val="00EB3011"/>
    <w:pPr>
      <w:keepNext/>
      <w:keepLines/>
      <w:tabs>
        <w:tab w:val="left" w:pos="-720"/>
      </w:tabs>
      <w:suppressAutoHyphens/>
      <w:outlineLvl w:val="3"/>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terNumber">
    <w:name w:val="ChapterNumber"/>
    <w:rsid w:val="00EB3011"/>
    <w:pPr>
      <w:tabs>
        <w:tab w:val="left" w:pos="-720"/>
      </w:tabs>
      <w:suppressAutoHyphens/>
    </w:pPr>
    <w:rPr>
      <w:rFonts w:ascii="CG Times" w:hAnsi="CG Times"/>
      <w:sz w:val="22"/>
    </w:rPr>
  </w:style>
  <w:style w:type="paragraph" w:styleId="Header">
    <w:name w:val="header"/>
    <w:basedOn w:val="Normal"/>
    <w:link w:val="HeaderChar"/>
    <w:rsid w:val="00EB3011"/>
    <w:pPr>
      <w:tabs>
        <w:tab w:val="left" w:pos="360"/>
        <w:tab w:val="left" w:pos="7560"/>
        <w:tab w:val="left" w:pos="8280"/>
        <w:tab w:val="left" w:pos="9000"/>
      </w:tabs>
      <w:suppressAutoHyphens/>
    </w:pPr>
  </w:style>
  <w:style w:type="paragraph" w:customStyle="1" w:styleId="Heading1a">
    <w:name w:val="Heading 1a"/>
    <w:rsid w:val="00EB3011"/>
    <w:pPr>
      <w:keepNext/>
      <w:keepLines/>
      <w:tabs>
        <w:tab w:val="left" w:pos="-720"/>
      </w:tabs>
      <w:suppressAutoHyphens/>
      <w:jc w:val="center"/>
    </w:pPr>
    <w:rPr>
      <w:b/>
      <w:smallCaps/>
      <w:sz w:val="32"/>
    </w:rPr>
  </w:style>
  <w:style w:type="paragraph" w:styleId="BodyText">
    <w:name w:val="Body Text"/>
    <w:basedOn w:val="Normal"/>
    <w:semiHidden/>
    <w:rsid w:val="00EB3011"/>
    <w:pPr>
      <w:suppressAutoHyphens/>
    </w:pPr>
    <w:rPr>
      <w:spacing w:val="-2"/>
      <w:sz w:val="24"/>
    </w:rPr>
  </w:style>
  <w:style w:type="character" w:styleId="Hyperlink">
    <w:name w:val="Hyperlink"/>
    <w:basedOn w:val="DefaultParagraphFont"/>
    <w:semiHidden/>
    <w:rsid w:val="00EB3011"/>
    <w:rPr>
      <w:color w:val="0000FF"/>
      <w:u w:val="single"/>
    </w:rPr>
  </w:style>
  <w:style w:type="paragraph" w:styleId="Title">
    <w:name w:val="Title"/>
    <w:basedOn w:val="Normal"/>
    <w:link w:val="TitleChar"/>
    <w:qFormat/>
    <w:rsid w:val="00EB3011"/>
    <w:pPr>
      <w:jc w:val="center"/>
    </w:pPr>
    <w:rPr>
      <w:rFonts w:ascii="Times New Roman" w:hAnsi="Times New Roman"/>
      <w:b/>
      <w:smallCaps/>
      <w:sz w:val="24"/>
    </w:rPr>
  </w:style>
  <w:style w:type="character" w:customStyle="1" w:styleId="TitleChar">
    <w:name w:val="Title Char"/>
    <w:link w:val="Title"/>
    <w:locked/>
    <w:rsid w:val="00EB3011"/>
    <w:rPr>
      <w:b/>
      <w:smallCaps/>
      <w:sz w:val="24"/>
      <w:lang w:val="en-US" w:eastAsia="en-US"/>
    </w:rPr>
  </w:style>
  <w:style w:type="paragraph" w:styleId="ListParagraph">
    <w:name w:val="List Paragraph"/>
    <w:basedOn w:val="Normal"/>
    <w:qFormat/>
    <w:rsid w:val="00EB3011"/>
    <w:pPr>
      <w:ind w:left="720"/>
    </w:pPr>
  </w:style>
  <w:style w:type="paragraph" w:customStyle="1" w:styleId="Default">
    <w:name w:val="Default"/>
    <w:rsid w:val="00EB3011"/>
    <w:pPr>
      <w:autoSpaceDE w:val="0"/>
      <w:autoSpaceDN w:val="0"/>
      <w:adjustRightInd w:val="0"/>
    </w:pPr>
    <w:rPr>
      <w:color w:val="000000"/>
      <w:sz w:val="24"/>
      <w:szCs w:val="24"/>
    </w:rPr>
  </w:style>
  <w:style w:type="paragraph" w:customStyle="1" w:styleId="Sub-ClauseText">
    <w:name w:val="Sub-Clause Text"/>
    <w:basedOn w:val="Normal"/>
    <w:rsid w:val="00EB3011"/>
    <w:pPr>
      <w:spacing w:before="120" w:after="120"/>
      <w:jc w:val="both"/>
    </w:pPr>
    <w:rPr>
      <w:rFonts w:ascii="Times New Roman" w:hAnsi="Times New Roman"/>
      <w:spacing w:val="-4"/>
      <w:sz w:val="24"/>
    </w:rPr>
  </w:style>
  <w:style w:type="character" w:customStyle="1" w:styleId="HeaderChar">
    <w:name w:val="Header Char"/>
    <w:link w:val="Header"/>
    <w:locked/>
    <w:rsid w:val="00EB3011"/>
    <w:rPr>
      <w:rFonts w:ascii="CG Times" w:hAnsi="CG Times"/>
      <w:sz w:val="22"/>
      <w:lang w:val="en-US" w:eastAsia="en-US"/>
    </w:rPr>
  </w:style>
  <w:style w:type="paragraph" w:styleId="BodyTextIndent2">
    <w:name w:val="Body Text Indent 2"/>
    <w:basedOn w:val="Normal"/>
    <w:link w:val="BodyTextIndent2Char"/>
    <w:semiHidden/>
    <w:rsid w:val="00EB3011"/>
    <w:pPr>
      <w:spacing w:after="120" w:line="480" w:lineRule="auto"/>
      <w:ind w:left="360"/>
    </w:pPr>
  </w:style>
  <w:style w:type="character" w:customStyle="1" w:styleId="BodyTextIndent2Char">
    <w:name w:val="Body Text Indent 2 Char"/>
    <w:link w:val="BodyTextIndent2"/>
    <w:semiHidden/>
    <w:locked/>
    <w:rsid w:val="00EB3011"/>
    <w:rPr>
      <w:rFonts w:ascii="CG Times" w:hAnsi="CG Times"/>
      <w:sz w:val="22"/>
      <w:lang w:val="en-US" w:eastAsia="en-US"/>
    </w:rPr>
  </w:style>
  <w:style w:type="table" w:styleId="TableGrid">
    <w:name w:val="Table Grid"/>
    <w:basedOn w:val="TableNormal"/>
    <w:rsid w:val="007D1D6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rsid w:val="00E43C9A"/>
    <w:pPr>
      <w:spacing w:before="100" w:beforeAutospacing="1" w:after="100" w:afterAutospacing="1"/>
    </w:pPr>
    <w:rPr>
      <w:rFonts w:ascii="Times New Roman" w:hAnsi="Times New Roman"/>
      <w:sz w:val="24"/>
      <w:szCs w:val="24"/>
    </w:rPr>
  </w:style>
  <w:style w:type="character" w:styleId="Strong">
    <w:name w:val="Strong"/>
    <w:basedOn w:val="DefaultParagraphFont"/>
    <w:qFormat/>
    <w:rsid w:val="00E43C9A"/>
    <w:rPr>
      <w:rFonts w:cs="Times New Roman"/>
      <w:b/>
      <w:bCs/>
    </w:rPr>
  </w:style>
  <w:style w:type="paragraph" w:styleId="BalloonText">
    <w:name w:val="Balloon Text"/>
    <w:basedOn w:val="Normal"/>
    <w:semiHidden/>
    <w:rsid w:val="00EC4FD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ramp.anaf@mfinante.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mp.anaf@mfinante.ro" TargetMode="External"/><Relationship Id="rId4" Type="http://schemas.openxmlformats.org/officeDocument/2006/relationships/settings" Target="settings.xml"/><Relationship Id="rId9" Type="http://schemas.openxmlformats.org/officeDocument/2006/relationships/hyperlink" Target="http://www.bnr.ro/" TargetMode="External"/><Relationship Id="rId2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650E7-BA6B-7840-920C-B8C5B8C8A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3132</Words>
  <Characters>17857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NATIONAL AGENCY FOR FISCAL ADMINISTRATION, ROMANIA</vt:lpstr>
    </vt:vector>
  </TitlesOfParts>
  <Company>MFP</Company>
  <LinksUpToDate>false</LinksUpToDate>
  <CharactersWithSpaces>20948</CharactersWithSpaces>
  <SharedDoc>false</SharedDoc>
  <HLinks>
    <vt:vector size="378" baseType="variant">
      <vt:variant>
        <vt:i4>7209007</vt:i4>
      </vt:variant>
      <vt:variant>
        <vt:i4>186</vt:i4>
      </vt:variant>
      <vt:variant>
        <vt:i4>0</vt:i4>
      </vt:variant>
      <vt:variant>
        <vt:i4>5</vt:i4>
      </vt:variant>
      <vt:variant>
        <vt:lpwstr>http://www.x4p.be/</vt:lpwstr>
      </vt:variant>
      <vt:variant>
        <vt:lpwstr/>
      </vt:variant>
      <vt:variant>
        <vt:i4>1507379</vt:i4>
      </vt:variant>
      <vt:variant>
        <vt:i4>183</vt:i4>
      </vt:variant>
      <vt:variant>
        <vt:i4>0</vt:i4>
      </vt:variant>
      <vt:variant>
        <vt:i4>5</vt:i4>
      </vt:variant>
      <vt:variant>
        <vt:lpwstr>mailto:marc.baetens@x4p.Be</vt:lpwstr>
      </vt:variant>
      <vt:variant>
        <vt:lpwstr/>
      </vt:variant>
      <vt:variant>
        <vt:i4>655379</vt:i4>
      </vt:variant>
      <vt:variant>
        <vt:i4>180</vt:i4>
      </vt:variant>
      <vt:variant>
        <vt:i4>0</vt:i4>
      </vt:variant>
      <vt:variant>
        <vt:i4>5</vt:i4>
      </vt:variant>
      <vt:variant>
        <vt:lpwstr>http://www.wwp.co.uk/</vt:lpwstr>
      </vt:variant>
      <vt:variant>
        <vt:lpwstr/>
      </vt:variant>
      <vt:variant>
        <vt:i4>7208961</vt:i4>
      </vt:variant>
      <vt:variant>
        <vt:i4>177</vt:i4>
      </vt:variant>
      <vt:variant>
        <vt:i4>0</vt:i4>
      </vt:variant>
      <vt:variant>
        <vt:i4>5</vt:i4>
      </vt:variant>
      <vt:variant>
        <vt:lpwstr>mailto:info@wwp.co.uk</vt:lpwstr>
      </vt:variant>
      <vt:variant>
        <vt:lpwstr/>
      </vt:variant>
      <vt:variant>
        <vt:i4>72</vt:i4>
      </vt:variant>
      <vt:variant>
        <vt:i4>174</vt:i4>
      </vt:variant>
      <vt:variant>
        <vt:i4>0</vt:i4>
      </vt:variant>
      <vt:variant>
        <vt:i4>5</vt:i4>
      </vt:variant>
      <vt:variant>
        <vt:lpwstr>http://www.visiontraining.cz/</vt:lpwstr>
      </vt:variant>
      <vt:variant>
        <vt:lpwstr/>
      </vt:variant>
      <vt:variant>
        <vt:i4>3473434</vt:i4>
      </vt:variant>
      <vt:variant>
        <vt:i4>171</vt:i4>
      </vt:variant>
      <vt:variant>
        <vt:i4>0</vt:i4>
      </vt:variant>
      <vt:variant>
        <vt:i4>5</vt:i4>
      </vt:variant>
      <vt:variant>
        <vt:lpwstr>mailto:info@visiontraining.cz</vt:lpwstr>
      </vt:variant>
      <vt:variant>
        <vt:lpwstr/>
      </vt:variant>
      <vt:variant>
        <vt:i4>1900614</vt:i4>
      </vt:variant>
      <vt:variant>
        <vt:i4>168</vt:i4>
      </vt:variant>
      <vt:variant>
        <vt:i4>0</vt:i4>
      </vt:variant>
      <vt:variant>
        <vt:i4>5</vt:i4>
      </vt:variant>
      <vt:variant>
        <vt:lpwstr>http://www.tripleplus.nl/</vt:lpwstr>
      </vt:variant>
      <vt:variant>
        <vt:lpwstr/>
      </vt:variant>
      <vt:variant>
        <vt:i4>393314</vt:i4>
      </vt:variant>
      <vt:variant>
        <vt:i4>165</vt:i4>
      </vt:variant>
      <vt:variant>
        <vt:i4>0</vt:i4>
      </vt:variant>
      <vt:variant>
        <vt:i4>5</vt:i4>
      </vt:variant>
      <vt:variant>
        <vt:lpwstr>mailto:alfred.krol@tripleplus.nl</vt:lpwstr>
      </vt:variant>
      <vt:variant>
        <vt:lpwstr/>
      </vt:variant>
      <vt:variant>
        <vt:i4>6029430</vt:i4>
      </vt:variant>
      <vt:variant>
        <vt:i4>162</vt:i4>
      </vt:variant>
      <vt:variant>
        <vt:i4>0</vt:i4>
      </vt:variant>
      <vt:variant>
        <vt:i4>5</vt:i4>
      </vt:variant>
      <vt:variant>
        <vt:lpwstr>mailto:office@trilex.ro</vt:lpwstr>
      </vt:variant>
      <vt:variant>
        <vt:lpwstr/>
      </vt:variant>
      <vt:variant>
        <vt:i4>3342458</vt:i4>
      </vt:variant>
      <vt:variant>
        <vt:i4>159</vt:i4>
      </vt:variant>
      <vt:variant>
        <vt:i4>0</vt:i4>
      </vt:variant>
      <vt:variant>
        <vt:i4>5</vt:i4>
      </vt:variant>
      <vt:variant>
        <vt:lpwstr>http://www.theknowledgeacademy.com/</vt:lpwstr>
      </vt:variant>
      <vt:variant>
        <vt:lpwstr/>
      </vt:variant>
      <vt:variant>
        <vt:i4>1245217</vt:i4>
      </vt:variant>
      <vt:variant>
        <vt:i4>156</vt:i4>
      </vt:variant>
      <vt:variant>
        <vt:i4>0</vt:i4>
      </vt:variant>
      <vt:variant>
        <vt:i4>5</vt:i4>
      </vt:variant>
      <vt:variant>
        <vt:lpwstr>mailto:Barinder@TheKnowledgeAcademy.com</vt:lpwstr>
      </vt:variant>
      <vt:variant>
        <vt:lpwstr/>
      </vt:variant>
      <vt:variant>
        <vt:i4>6357034</vt:i4>
      </vt:variant>
      <vt:variant>
        <vt:i4>153</vt:i4>
      </vt:variant>
      <vt:variant>
        <vt:i4>0</vt:i4>
      </vt:variant>
      <vt:variant>
        <vt:i4>5</vt:i4>
      </vt:variant>
      <vt:variant>
        <vt:lpwstr>http://www.tecnofor.es/</vt:lpwstr>
      </vt:variant>
      <vt:variant>
        <vt:lpwstr/>
      </vt:variant>
      <vt:variant>
        <vt:i4>5701746</vt:i4>
      </vt:variant>
      <vt:variant>
        <vt:i4>150</vt:i4>
      </vt:variant>
      <vt:variant>
        <vt:i4>0</vt:i4>
      </vt:variant>
      <vt:variant>
        <vt:i4>5</vt:i4>
      </vt:variant>
      <vt:variant>
        <vt:lpwstr>mailto:info@tecnofor.es</vt:lpwstr>
      </vt:variant>
      <vt:variant>
        <vt:lpwstr/>
      </vt:variant>
      <vt:variant>
        <vt:i4>1638489</vt:i4>
      </vt:variant>
      <vt:variant>
        <vt:i4>147</vt:i4>
      </vt:variant>
      <vt:variant>
        <vt:i4>0</vt:i4>
      </vt:variant>
      <vt:variant>
        <vt:i4>5</vt:i4>
      </vt:variant>
      <vt:variant>
        <vt:lpwstr>http://www.redzed.ro/</vt:lpwstr>
      </vt:variant>
      <vt:variant>
        <vt:lpwstr/>
      </vt:variant>
      <vt:variant>
        <vt:i4>5963813</vt:i4>
      </vt:variant>
      <vt:variant>
        <vt:i4>144</vt:i4>
      </vt:variant>
      <vt:variant>
        <vt:i4>0</vt:i4>
      </vt:variant>
      <vt:variant>
        <vt:i4>5</vt:i4>
      </vt:variant>
      <vt:variant>
        <vt:lpwstr>mailto:dan.zaharia@redzed.ro</vt:lpwstr>
      </vt:variant>
      <vt:variant>
        <vt:lpwstr/>
      </vt:variant>
      <vt:variant>
        <vt:i4>6160408</vt:i4>
      </vt:variant>
      <vt:variant>
        <vt:i4>141</vt:i4>
      </vt:variant>
      <vt:variant>
        <vt:i4>0</vt:i4>
      </vt:variant>
      <vt:variant>
        <vt:i4>5</vt:i4>
      </vt:variant>
      <vt:variant>
        <vt:lpwstr>http://www.pmpartners.co.uk/</vt:lpwstr>
      </vt:variant>
      <vt:variant>
        <vt:lpwstr/>
      </vt:variant>
      <vt:variant>
        <vt:i4>6619153</vt:i4>
      </vt:variant>
      <vt:variant>
        <vt:i4>138</vt:i4>
      </vt:variant>
      <vt:variant>
        <vt:i4>0</vt:i4>
      </vt:variant>
      <vt:variant>
        <vt:i4>5</vt:i4>
      </vt:variant>
      <vt:variant>
        <vt:lpwstr>mailto:info@pmpartners.co.uk</vt:lpwstr>
      </vt:variant>
      <vt:variant>
        <vt:lpwstr/>
      </vt:variant>
      <vt:variant>
        <vt:i4>3342463</vt:i4>
      </vt:variant>
      <vt:variant>
        <vt:i4>135</vt:i4>
      </vt:variant>
      <vt:variant>
        <vt:i4>0</vt:i4>
      </vt:variant>
      <vt:variant>
        <vt:i4>5</vt:i4>
      </vt:variant>
      <vt:variant>
        <vt:lpwstr>http://www.project-laneways.com.au/</vt:lpwstr>
      </vt:variant>
      <vt:variant>
        <vt:lpwstr/>
      </vt:variant>
      <vt:variant>
        <vt:i4>7077896</vt:i4>
      </vt:variant>
      <vt:variant>
        <vt:i4>132</vt:i4>
      </vt:variant>
      <vt:variant>
        <vt:i4>0</vt:i4>
      </vt:variant>
      <vt:variant>
        <vt:i4>5</vt:i4>
      </vt:variant>
      <vt:variant>
        <vt:lpwstr>mailto:dan.skelsey@project-laneways.com.au</vt:lpwstr>
      </vt:variant>
      <vt:variant>
        <vt:lpwstr/>
      </vt:variant>
      <vt:variant>
        <vt:i4>7667803</vt:i4>
      </vt:variant>
      <vt:variant>
        <vt:i4>129</vt:i4>
      </vt:variant>
      <vt:variant>
        <vt:i4>0</vt:i4>
      </vt:variant>
      <vt:variant>
        <vt:i4>5</vt:i4>
      </vt:variant>
      <vt:variant>
        <vt:lpwstr>mailto:info@prince2training.co.uk</vt:lpwstr>
      </vt:variant>
      <vt:variant>
        <vt:lpwstr/>
      </vt:variant>
      <vt:variant>
        <vt:i4>5767254</vt:i4>
      </vt:variant>
      <vt:variant>
        <vt:i4>126</vt:i4>
      </vt:variant>
      <vt:variant>
        <vt:i4>0</vt:i4>
      </vt:variant>
      <vt:variant>
        <vt:i4>5</vt:i4>
      </vt:variant>
      <vt:variant>
        <vt:lpwstr>http://www.metapm.com.au/</vt:lpwstr>
      </vt:variant>
      <vt:variant>
        <vt:lpwstr/>
      </vt:variant>
      <vt:variant>
        <vt:i4>458857</vt:i4>
      </vt:variant>
      <vt:variant>
        <vt:i4>123</vt:i4>
      </vt:variant>
      <vt:variant>
        <vt:i4>0</vt:i4>
      </vt:variant>
      <vt:variant>
        <vt:i4>5</vt:i4>
      </vt:variant>
      <vt:variant>
        <vt:lpwstr>mailto:manager@metapm.com.au</vt:lpwstr>
      </vt:variant>
      <vt:variant>
        <vt:lpwstr/>
      </vt:variant>
      <vt:variant>
        <vt:i4>7012399</vt:i4>
      </vt:variant>
      <vt:variant>
        <vt:i4>120</vt:i4>
      </vt:variant>
      <vt:variant>
        <vt:i4>0</vt:i4>
      </vt:variant>
      <vt:variant>
        <vt:i4>5</vt:i4>
      </vt:variant>
      <vt:variant>
        <vt:lpwstr>http://www.mentorix.dk/</vt:lpwstr>
      </vt:variant>
      <vt:variant>
        <vt:lpwstr/>
      </vt:variant>
      <vt:variant>
        <vt:i4>5374048</vt:i4>
      </vt:variant>
      <vt:variant>
        <vt:i4>117</vt:i4>
      </vt:variant>
      <vt:variant>
        <vt:i4>0</vt:i4>
      </vt:variant>
      <vt:variant>
        <vt:i4>5</vt:i4>
      </vt:variant>
      <vt:variant>
        <vt:lpwstr>mailto:info@mentorix.dk</vt:lpwstr>
      </vt:variant>
      <vt:variant>
        <vt:lpwstr/>
      </vt:variant>
      <vt:variant>
        <vt:i4>4325398</vt:i4>
      </vt:variant>
      <vt:variant>
        <vt:i4>114</vt:i4>
      </vt:variant>
      <vt:variant>
        <vt:i4>0</vt:i4>
      </vt:variant>
      <vt:variant>
        <vt:i4>5</vt:i4>
      </vt:variant>
      <vt:variant>
        <vt:lpwstr>http://www.knowledgetrain.co.uk/</vt:lpwstr>
      </vt:variant>
      <vt:variant>
        <vt:lpwstr/>
      </vt:variant>
      <vt:variant>
        <vt:i4>4653114</vt:i4>
      </vt:variant>
      <vt:variant>
        <vt:i4>111</vt:i4>
      </vt:variant>
      <vt:variant>
        <vt:i4>0</vt:i4>
      </vt:variant>
      <vt:variant>
        <vt:i4>5</vt:i4>
      </vt:variant>
      <vt:variant>
        <vt:lpwstr>mailto:simonbuehring@knowledgetrain.co.uk</vt:lpwstr>
      </vt:variant>
      <vt:variant>
        <vt:lpwstr/>
      </vt:variant>
      <vt:variant>
        <vt:i4>196623</vt:i4>
      </vt:variant>
      <vt:variant>
        <vt:i4>108</vt:i4>
      </vt:variant>
      <vt:variant>
        <vt:i4>0</vt:i4>
      </vt:variant>
      <vt:variant>
        <vt:i4>5</vt:i4>
      </vt:variant>
      <vt:variant>
        <vt:lpwstr>http://www.itacademy.ro/</vt:lpwstr>
      </vt:variant>
      <vt:variant>
        <vt:lpwstr/>
      </vt:variant>
      <vt:variant>
        <vt:i4>1507367</vt:i4>
      </vt:variant>
      <vt:variant>
        <vt:i4>105</vt:i4>
      </vt:variant>
      <vt:variant>
        <vt:i4>0</vt:i4>
      </vt:variant>
      <vt:variant>
        <vt:i4>5</vt:i4>
      </vt:variant>
      <vt:variant>
        <vt:lpwstr>mailto:office@itacademy.ro</vt:lpwstr>
      </vt:variant>
      <vt:variant>
        <vt:lpwstr/>
      </vt:variant>
      <vt:variant>
        <vt:i4>5439562</vt:i4>
      </vt:variant>
      <vt:variant>
        <vt:i4>102</vt:i4>
      </vt:variant>
      <vt:variant>
        <vt:i4>0</vt:i4>
      </vt:variant>
      <vt:variant>
        <vt:i4>5</vt:i4>
      </vt:variant>
      <vt:variant>
        <vt:lpwstr>http://www.ilxgroup.com/</vt:lpwstr>
      </vt:variant>
      <vt:variant>
        <vt:lpwstr/>
      </vt:variant>
      <vt:variant>
        <vt:i4>2949128</vt:i4>
      </vt:variant>
      <vt:variant>
        <vt:i4>99</vt:i4>
      </vt:variant>
      <vt:variant>
        <vt:i4>0</vt:i4>
      </vt:variant>
      <vt:variant>
        <vt:i4>5</vt:i4>
      </vt:variant>
      <vt:variant>
        <vt:lpwstr>mailto:training@ilxgroup.com</vt:lpwstr>
      </vt:variant>
      <vt:variant>
        <vt:lpwstr/>
      </vt:variant>
      <vt:variant>
        <vt:i4>2752550</vt:i4>
      </vt:variant>
      <vt:variant>
        <vt:i4>96</vt:i4>
      </vt:variant>
      <vt:variant>
        <vt:i4>0</vt:i4>
      </vt:variant>
      <vt:variant>
        <vt:i4>5</vt:i4>
      </vt:variant>
      <vt:variant>
        <vt:lpwstr>http://www.ib-formation.fr/</vt:lpwstr>
      </vt:variant>
      <vt:variant>
        <vt:lpwstr/>
      </vt:variant>
      <vt:variant>
        <vt:i4>1048613</vt:i4>
      </vt:variant>
      <vt:variant>
        <vt:i4>93</vt:i4>
      </vt:variant>
      <vt:variant>
        <vt:i4>0</vt:i4>
      </vt:variant>
      <vt:variant>
        <vt:i4>5</vt:i4>
      </vt:variant>
      <vt:variant>
        <vt:lpwstr>mailto:stephane.rethore@ib.cegos.fr</vt:lpwstr>
      </vt:variant>
      <vt:variant>
        <vt:lpwstr/>
      </vt:variant>
      <vt:variant>
        <vt:i4>5505042</vt:i4>
      </vt:variant>
      <vt:variant>
        <vt:i4>90</vt:i4>
      </vt:variant>
      <vt:variant>
        <vt:i4>0</vt:i4>
      </vt:variant>
      <vt:variant>
        <vt:i4>5</vt:i4>
      </vt:variant>
      <vt:variant>
        <vt:lpwstr>http://www.hedemanconsulting.com/</vt:lpwstr>
      </vt:variant>
      <vt:variant>
        <vt:lpwstr/>
      </vt:variant>
      <vt:variant>
        <vt:i4>7340039</vt:i4>
      </vt:variant>
      <vt:variant>
        <vt:i4>87</vt:i4>
      </vt:variant>
      <vt:variant>
        <vt:i4>0</vt:i4>
      </vt:variant>
      <vt:variant>
        <vt:i4>5</vt:i4>
      </vt:variant>
      <vt:variant>
        <vt:lpwstr>mailto:b.hedeman@hedemanconsulting.com</vt:lpwstr>
      </vt:variant>
      <vt:variant>
        <vt:lpwstr/>
      </vt:variant>
      <vt:variant>
        <vt:i4>7274554</vt:i4>
      </vt:variant>
      <vt:variant>
        <vt:i4>84</vt:i4>
      </vt:variant>
      <vt:variant>
        <vt:i4>0</vt:i4>
      </vt:variant>
      <vt:variant>
        <vt:i4>5</vt:i4>
      </vt:variant>
      <vt:variant>
        <vt:lpwstr>http://www.expertplace-academy.de/</vt:lpwstr>
      </vt:variant>
      <vt:variant>
        <vt:lpwstr/>
      </vt:variant>
      <vt:variant>
        <vt:i4>589864</vt:i4>
      </vt:variant>
      <vt:variant>
        <vt:i4>81</vt:i4>
      </vt:variant>
      <vt:variant>
        <vt:i4>0</vt:i4>
      </vt:variant>
      <vt:variant>
        <vt:i4>5</vt:i4>
      </vt:variant>
      <vt:variant>
        <vt:lpwstr>mailto:academy@expertplace.de</vt:lpwstr>
      </vt:variant>
      <vt:variant>
        <vt:lpwstr/>
      </vt:variant>
      <vt:variant>
        <vt:i4>5570577</vt:i4>
      </vt:variant>
      <vt:variant>
        <vt:i4>78</vt:i4>
      </vt:variant>
      <vt:variant>
        <vt:i4>0</vt:i4>
      </vt:variant>
      <vt:variant>
        <vt:i4>5</vt:i4>
      </vt:variant>
      <vt:variant>
        <vt:lpwstr>http://www.dictsolutions.com/</vt:lpwstr>
      </vt:variant>
      <vt:variant>
        <vt:lpwstr/>
      </vt:variant>
      <vt:variant>
        <vt:i4>8061015</vt:i4>
      </vt:variant>
      <vt:variant>
        <vt:i4>75</vt:i4>
      </vt:variant>
      <vt:variant>
        <vt:i4>0</vt:i4>
      </vt:variant>
      <vt:variant>
        <vt:i4>5</vt:i4>
      </vt:variant>
      <vt:variant>
        <vt:lpwstr>mailto:julia@dictsolutions.com</vt:lpwstr>
      </vt:variant>
      <vt:variant>
        <vt:lpwstr/>
      </vt:variant>
      <vt:variant>
        <vt:i4>2293862</vt:i4>
      </vt:variant>
      <vt:variant>
        <vt:i4>72</vt:i4>
      </vt:variant>
      <vt:variant>
        <vt:i4>0</vt:i4>
      </vt:variant>
      <vt:variant>
        <vt:i4>5</vt:i4>
      </vt:variant>
      <vt:variant>
        <vt:lpwstr>http://www.cupe.co.uk/</vt:lpwstr>
      </vt:variant>
      <vt:variant>
        <vt:lpwstr/>
      </vt:variant>
      <vt:variant>
        <vt:i4>2228315</vt:i4>
      </vt:variant>
      <vt:variant>
        <vt:i4>69</vt:i4>
      </vt:variant>
      <vt:variant>
        <vt:i4>0</vt:i4>
      </vt:variant>
      <vt:variant>
        <vt:i4>5</vt:i4>
      </vt:variant>
      <vt:variant>
        <vt:lpwstr>mailto:enquiries@cupe.co.uk</vt:lpwstr>
      </vt:variant>
      <vt:variant>
        <vt:lpwstr/>
      </vt:variant>
      <vt:variant>
        <vt:i4>8323108</vt:i4>
      </vt:variant>
      <vt:variant>
        <vt:i4>66</vt:i4>
      </vt:variant>
      <vt:variant>
        <vt:i4>0</vt:i4>
      </vt:variant>
      <vt:variant>
        <vt:i4>5</vt:i4>
      </vt:variant>
      <vt:variant>
        <vt:lpwstr>http://www.b2blearning.be/</vt:lpwstr>
      </vt:variant>
      <vt:variant>
        <vt:lpwstr/>
      </vt:variant>
      <vt:variant>
        <vt:i4>5374075</vt:i4>
      </vt:variant>
      <vt:variant>
        <vt:i4>63</vt:i4>
      </vt:variant>
      <vt:variant>
        <vt:i4>0</vt:i4>
      </vt:variant>
      <vt:variant>
        <vt:i4>5</vt:i4>
      </vt:variant>
      <vt:variant>
        <vt:lpwstr>mailto:a.carpentier@b2blearning.be</vt:lpwstr>
      </vt:variant>
      <vt:variant>
        <vt:lpwstr/>
      </vt:variant>
      <vt:variant>
        <vt:i4>4259934</vt:i4>
      </vt:variant>
      <vt:variant>
        <vt:i4>60</vt:i4>
      </vt:variant>
      <vt:variant>
        <vt:i4>0</vt:i4>
      </vt:variant>
      <vt:variant>
        <vt:i4>5</vt:i4>
      </vt:variant>
      <vt:variant>
        <vt:lpwstr>http://www.aspireeurope.com/</vt:lpwstr>
      </vt:variant>
      <vt:variant>
        <vt:lpwstr/>
      </vt:variant>
      <vt:variant>
        <vt:i4>917617</vt:i4>
      </vt:variant>
      <vt:variant>
        <vt:i4>57</vt:i4>
      </vt:variant>
      <vt:variant>
        <vt:i4>0</vt:i4>
      </vt:variant>
      <vt:variant>
        <vt:i4>5</vt:i4>
      </vt:variant>
      <vt:variant>
        <vt:lpwstr>mailto:claire.rookes@aspireeurope.com</vt:lpwstr>
      </vt:variant>
      <vt:variant>
        <vt:lpwstr/>
      </vt:variant>
      <vt:variant>
        <vt:i4>3211310</vt:i4>
      </vt:variant>
      <vt:variant>
        <vt:i4>54</vt:i4>
      </vt:variant>
      <vt:variant>
        <vt:i4>0</vt:i4>
      </vt:variant>
      <vt:variant>
        <vt:i4>5</vt:i4>
      </vt:variant>
      <vt:variant>
        <vt:lpwstr>http://www.altran.com/</vt:lpwstr>
      </vt:variant>
      <vt:variant>
        <vt:lpwstr/>
      </vt:variant>
      <vt:variant>
        <vt:i4>6815769</vt:i4>
      </vt:variant>
      <vt:variant>
        <vt:i4>51</vt:i4>
      </vt:variant>
      <vt:variant>
        <vt:i4>0</vt:i4>
      </vt:variant>
      <vt:variant>
        <vt:i4>5</vt:i4>
      </vt:variant>
      <vt:variant>
        <vt:lpwstr>mailto:nasser.khelifa@altran.com</vt:lpwstr>
      </vt:variant>
      <vt:variant>
        <vt:lpwstr/>
      </vt:variant>
      <vt:variant>
        <vt:i4>1245258</vt:i4>
      </vt:variant>
      <vt:variant>
        <vt:i4>48</vt:i4>
      </vt:variant>
      <vt:variant>
        <vt:i4>0</vt:i4>
      </vt:variant>
      <vt:variant>
        <vt:i4>5</vt:i4>
      </vt:variant>
      <vt:variant>
        <vt:lpwstr>http://www.altkom.pl/</vt:lpwstr>
      </vt:variant>
      <vt:variant>
        <vt:lpwstr/>
      </vt:variant>
      <vt:variant>
        <vt:i4>1179753</vt:i4>
      </vt:variant>
      <vt:variant>
        <vt:i4>45</vt:i4>
      </vt:variant>
      <vt:variant>
        <vt:i4>0</vt:i4>
      </vt:variant>
      <vt:variant>
        <vt:i4>5</vt:i4>
      </vt:variant>
      <vt:variant>
        <vt:lpwstr>mailto:PRINCE2@altkom.pl</vt:lpwstr>
      </vt:variant>
      <vt:variant>
        <vt:lpwstr/>
      </vt:variant>
      <vt:variant>
        <vt:i4>327704</vt:i4>
      </vt:variant>
      <vt:variant>
        <vt:i4>42</vt:i4>
      </vt:variant>
      <vt:variant>
        <vt:i4>0</vt:i4>
      </vt:variant>
      <vt:variant>
        <vt:i4>5</vt:i4>
      </vt:variant>
      <vt:variant>
        <vt:lpwstr>http://www.afiniti.co.uk/</vt:lpwstr>
      </vt:variant>
      <vt:variant>
        <vt:lpwstr/>
      </vt:variant>
      <vt:variant>
        <vt:i4>4849777</vt:i4>
      </vt:variant>
      <vt:variant>
        <vt:i4>39</vt:i4>
      </vt:variant>
      <vt:variant>
        <vt:i4>0</vt:i4>
      </vt:variant>
      <vt:variant>
        <vt:i4>5</vt:i4>
      </vt:variant>
      <vt:variant>
        <vt:lpwstr>mailto:sue.sargent@afiniti.co.uk</vt:lpwstr>
      </vt:variant>
      <vt:variant>
        <vt:lpwstr/>
      </vt:variant>
      <vt:variant>
        <vt:i4>6881407</vt:i4>
      </vt:variant>
      <vt:variant>
        <vt:i4>36</vt:i4>
      </vt:variant>
      <vt:variant>
        <vt:i4>0</vt:i4>
      </vt:variant>
      <vt:variant>
        <vt:i4>5</vt:i4>
      </vt:variant>
      <vt:variant>
        <vt:lpwstr>http://www.advantagelearning.co.uk/</vt:lpwstr>
      </vt:variant>
      <vt:variant>
        <vt:lpwstr/>
      </vt:variant>
      <vt:variant>
        <vt:i4>3866634</vt:i4>
      </vt:variant>
      <vt:variant>
        <vt:i4>33</vt:i4>
      </vt:variant>
      <vt:variant>
        <vt:i4>0</vt:i4>
      </vt:variant>
      <vt:variant>
        <vt:i4>5</vt:i4>
      </vt:variant>
      <vt:variant>
        <vt:lpwstr>mailto:paul.atkin@advantagelearning.co.uk</vt:lpwstr>
      </vt:variant>
      <vt:variant>
        <vt:lpwstr/>
      </vt:variant>
      <vt:variant>
        <vt:i4>1572865</vt:i4>
      </vt:variant>
      <vt:variant>
        <vt:i4>30</vt:i4>
      </vt:variant>
      <vt:variant>
        <vt:i4>0</vt:i4>
      </vt:variant>
      <vt:variant>
        <vt:i4>5</vt:i4>
      </vt:variant>
      <vt:variant>
        <vt:lpwstr>http://www.adfor.it/</vt:lpwstr>
      </vt:variant>
      <vt:variant>
        <vt:lpwstr/>
      </vt:variant>
      <vt:variant>
        <vt:i4>3407938</vt:i4>
      </vt:variant>
      <vt:variant>
        <vt:i4>27</vt:i4>
      </vt:variant>
      <vt:variant>
        <vt:i4>0</vt:i4>
      </vt:variant>
      <vt:variant>
        <vt:i4>5</vt:i4>
      </vt:variant>
      <vt:variant>
        <vt:lpwstr>mailto:brunella.disilvestro@adfor.it</vt:lpwstr>
      </vt:variant>
      <vt:variant>
        <vt:lpwstr/>
      </vt:variant>
      <vt:variant>
        <vt:i4>5177423</vt:i4>
      </vt:variant>
      <vt:variant>
        <vt:i4>24</vt:i4>
      </vt:variant>
      <vt:variant>
        <vt:i4>0</vt:i4>
      </vt:variant>
      <vt:variant>
        <vt:i4>5</vt:i4>
      </vt:variant>
      <vt:variant>
        <vt:lpwstr>http://www.4train.de/</vt:lpwstr>
      </vt:variant>
      <vt:variant>
        <vt:lpwstr/>
      </vt:variant>
      <vt:variant>
        <vt:i4>4849763</vt:i4>
      </vt:variant>
      <vt:variant>
        <vt:i4>21</vt:i4>
      </vt:variant>
      <vt:variant>
        <vt:i4>0</vt:i4>
      </vt:variant>
      <vt:variant>
        <vt:i4>5</vt:i4>
      </vt:variant>
      <vt:variant>
        <vt:lpwstr>mailto:ralf.berlau@4train.de</vt:lpwstr>
      </vt:variant>
      <vt:variant>
        <vt:lpwstr/>
      </vt:variant>
      <vt:variant>
        <vt:i4>7274554</vt:i4>
      </vt:variant>
      <vt:variant>
        <vt:i4>18</vt:i4>
      </vt:variant>
      <vt:variant>
        <vt:i4>0</vt:i4>
      </vt:variant>
      <vt:variant>
        <vt:i4>5</vt:i4>
      </vt:variant>
      <vt:variant>
        <vt:lpwstr>http://www.2bcognitus.com/</vt:lpwstr>
      </vt:variant>
      <vt:variant>
        <vt:lpwstr/>
      </vt:variant>
      <vt:variant>
        <vt:i4>5570603</vt:i4>
      </vt:variant>
      <vt:variant>
        <vt:i4>15</vt:i4>
      </vt:variant>
      <vt:variant>
        <vt:i4>0</vt:i4>
      </vt:variant>
      <vt:variant>
        <vt:i4>5</vt:i4>
      </vt:variant>
      <vt:variant>
        <vt:lpwstr>mailto:myps@2bcognitus.com</vt:lpwstr>
      </vt:variant>
      <vt:variant>
        <vt:lpwstr/>
      </vt:variant>
      <vt:variant>
        <vt:i4>5308444</vt:i4>
      </vt:variant>
      <vt:variant>
        <vt:i4>12</vt:i4>
      </vt:variant>
      <vt:variant>
        <vt:i4>0</vt:i4>
      </vt:variant>
      <vt:variant>
        <vt:i4>5</vt:i4>
      </vt:variant>
      <vt:variant>
        <vt:lpwstr>http://www.2020businessgroup.com/</vt:lpwstr>
      </vt:variant>
      <vt:variant>
        <vt:lpwstr/>
      </vt:variant>
      <vt:variant>
        <vt:i4>7077974</vt:i4>
      </vt:variant>
      <vt:variant>
        <vt:i4>9</vt:i4>
      </vt:variant>
      <vt:variant>
        <vt:i4>0</vt:i4>
      </vt:variant>
      <vt:variant>
        <vt:i4>5</vt:i4>
      </vt:variant>
      <vt:variant>
        <vt:lpwstr>mailto:marketing@2020businessgroup.com</vt:lpwstr>
      </vt:variant>
      <vt:variant>
        <vt:lpwstr/>
      </vt:variant>
      <vt:variant>
        <vt:i4>721002</vt:i4>
      </vt:variant>
      <vt:variant>
        <vt:i4>6</vt:i4>
      </vt:variant>
      <vt:variant>
        <vt:i4>0</vt:i4>
      </vt:variant>
      <vt:variant>
        <vt:i4>5</vt:i4>
      </vt:variant>
      <vt:variant>
        <vt:lpwstr>mailto:ramp.anaf@mfinante.ro</vt:lpwstr>
      </vt:variant>
      <vt:variant>
        <vt:lpwstr/>
      </vt:variant>
      <vt:variant>
        <vt:i4>6684799</vt:i4>
      </vt:variant>
      <vt:variant>
        <vt:i4>3</vt:i4>
      </vt:variant>
      <vt:variant>
        <vt:i4>0</vt:i4>
      </vt:variant>
      <vt:variant>
        <vt:i4>5</vt:i4>
      </vt:variant>
      <vt:variant>
        <vt:lpwstr>http://www.bnr.ro/</vt:lpwstr>
      </vt:variant>
      <vt:variant>
        <vt:lpwstr/>
      </vt:variant>
      <vt:variant>
        <vt:i4>721002</vt:i4>
      </vt:variant>
      <vt:variant>
        <vt:i4>0</vt:i4>
      </vt:variant>
      <vt:variant>
        <vt:i4>0</vt:i4>
      </vt:variant>
      <vt:variant>
        <vt:i4>5</vt:i4>
      </vt:variant>
      <vt:variant>
        <vt:lpwstr>mailto:ramp.anaf@mfinante.ro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AGENCY FOR FISCAL ADMINISTRATION, ROMANIA</dc:title>
  <dc:subject/>
  <dc:creator>Elena Timofte</dc:creator>
  <cp:keywords/>
  <dc:description/>
  <cp:lastModifiedBy>Emil Aron TATARU</cp:lastModifiedBy>
  <cp:revision>3</cp:revision>
  <cp:lastPrinted>2014-04-02T08:39:00Z</cp:lastPrinted>
  <dcterms:created xsi:type="dcterms:W3CDTF">2014-04-02T08:42:00Z</dcterms:created>
  <dcterms:modified xsi:type="dcterms:W3CDTF">2014-04-02T08:44:00Z</dcterms:modified>
</cp:coreProperties>
</file>